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120"/>
        <w:jc w:val="start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spacing w:lineRule="auto" w:line="240" w:before="0" w:after="120"/>
        <w:jc w:val="end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spacing w:lineRule="auto" w:line="240" w:before="0" w:after="120"/>
        <w:jc w:val="end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spacing w:lineRule="auto" w:line="240" w:before="0" w:after="120"/>
        <w:rPr>
          <w:rFonts w:ascii="Verdana" w:hAnsi="Verdana" w:eastAsia="Verdana" w:cs="Verdana"/>
          <w:b/>
          <w:sz w:val="23"/>
          <w:szCs w:val="23"/>
        </w:rPr>
      </w:pPr>
      <w:r>
        <w:rPr>
          <w:rFonts w:eastAsia="Verdana" w:cs="Verdana" w:ascii="Verdana" w:hAnsi="Verdana"/>
          <w:b/>
          <w:sz w:val="23"/>
          <w:szCs w:val="23"/>
        </w:rPr>
      </w:r>
    </w:p>
    <w:p>
      <w:pPr>
        <w:pStyle w:val="normal1"/>
        <w:spacing w:lineRule="auto" w:line="240" w:before="0" w:after="120"/>
        <w:ind w:hanging="0" w:start="7920"/>
        <w:rPr>
          <w:rFonts w:ascii="Verdana" w:hAnsi="Verdana" w:eastAsia="Verdana" w:cs="Verdana"/>
          <w:b/>
          <w:sz w:val="23"/>
          <w:szCs w:val="23"/>
        </w:rPr>
      </w:pPr>
      <w:bookmarkStart w:id="0" w:name="_heading=h.30j0zll"/>
      <w:bookmarkEnd w:id="0"/>
      <w:r>
        <w:rPr>
          <w:rFonts w:eastAsia="Verdana" w:cs="Verdana" w:ascii="Verdana" w:hAnsi="Verdana"/>
          <w:b/>
          <w:sz w:val="22"/>
          <w:szCs w:val="22"/>
        </w:rPr>
        <w:t xml:space="preserve">Allegato </w:t>
      </w:r>
      <w:r>
        <w:rPr>
          <w:rFonts w:eastAsia="Verdana" w:cs="Verdana" w:ascii="Verdana" w:hAnsi="Verdana"/>
          <w:b/>
          <w:sz w:val="23"/>
          <w:szCs w:val="23"/>
        </w:rPr>
        <w:t>H</w:t>
      </w:r>
    </w:p>
    <w:p>
      <w:pPr>
        <w:pStyle w:val="normal1"/>
        <w:jc w:val="center"/>
        <w:rPr>
          <w:rFonts w:ascii="Verdana" w:hAnsi="Verdana" w:eastAsia="Verdana" w:cs="Verdana"/>
          <w:b/>
          <w:sz w:val="23"/>
          <w:szCs w:val="23"/>
        </w:rPr>
      </w:pPr>
      <w:r>
        <w:rPr>
          <w:rFonts w:eastAsia="Verdana" w:cs="Verdana" w:ascii="Verdana" w:hAnsi="Verdana"/>
          <w:b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3"/>
          <w:szCs w:val="23"/>
        </w:rPr>
      </w:pPr>
      <w:r>
        <w:rPr>
          <w:rFonts w:eastAsia="Verdana" w:cs="Verdana" w:ascii="Verdana" w:hAnsi="Verdana"/>
          <w:b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b/>
          <w:color w:val="000000"/>
          <w:sz w:val="23"/>
          <w:szCs w:val="23"/>
        </w:rPr>
        <w:t>DICHIARAZIONE SOSTITUTIVA DEL CERTIFICATO DI ISCRIZIONE ALLA CAMERA DI COMMERCIO INDUSTRIA ARTIGIANATO AGRICOLTURA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(resa ai sensi dell’art. 46 Testo unico delle disposizioni legislative e regolamentari in materia di documentazione amministrativa n. 445/2000).</w:t>
      </w:r>
    </w:p>
    <w:p>
      <w:pPr>
        <w:pStyle w:val="normal1"/>
        <w:ind w:firstLine="708" w:start="2832"/>
        <w:rPr>
          <w:rFonts w:ascii="Verdana" w:hAnsi="Verdana" w:eastAsia="Verdana" w:cs="Verdana"/>
          <w:color w:val="000000"/>
          <w:sz w:val="18"/>
          <w:szCs w:val="18"/>
          <w:highlight w:val="yellow"/>
        </w:rPr>
      </w:pPr>
      <w:r>
        <w:rPr>
          <w:rFonts w:eastAsia="Verdana" w:cs="Verdana" w:ascii="Verdana" w:hAnsi="Verdana"/>
          <w:color w:val="000000"/>
          <w:sz w:val="18"/>
          <w:szCs w:val="18"/>
          <w:highlight w:val="yellow"/>
        </w:rPr>
      </w:r>
    </w:p>
    <w:p>
      <w:pPr>
        <w:pStyle w:val="normal1"/>
        <w:ind w:firstLine="708" w:start="2832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>Compilare tutte le sezioni in stampatello</w:t>
      </w:r>
    </w:p>
    <w:p>
      <w:pPr>
        <w:pStyle w:val="normal1"/>
        <w:ind w:firstLine="708" w:start="2832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keepNext w:val="true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Il/la sottoscritto/a ___________________________________________________________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                             </w:t>
      </w:r>
      <w:r>
        <w:rPr>
          <w:rFonts w:eastAsia="Verdana" w:cs="Verdana" w:ascii="Verdana" w:hAnsi="Verdana"/>
          <w:color w:val="000000"/>
        </w:rPr>
        <w:t>(cognome)                                                                   (nome)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nato a ________________________________________________________   (________)</w:t>
        <w:br/>
        <w:t xml:space="preserve">                                          (luogo)                                                                 (prov.)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il ___________residente a ______________________________________________ (_____) </w:t>
        <w:br/>
        <w:t xml:space="preserve">                                                                        (luogo)                                          (prov.)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 </w:t>
      </w:r>
      <w:r>
        <w:rPr>
          <w:rFonts w:eastAsia="Verdana" w:cs="Verdana" w:ascii="Verdana" w:hAnsi="Verdana"/>
          <w:color w:val="000000"/>
        </w:rPr>
        <w:t xml:space="preserve">in  Via____________________________________________________________ n. ____  </w:t>
        <w:br/>
        <w:t xml:space="preserve">                             (indirizzo)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codice fiscale ____________________________________________________________</w:t>
      </w:r>
    </w:p>
    <w:p>
      <w:pPr>
        <w:pStyle w:val="normal1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in qualità di _______________________________________</w:t>
      </w:r>
    </w:p>
    <w:p>
      <w:pPr>
        <w:pStyle w:val="normal1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dell’Impresa  ____________________________________________________________ </w:t>
      </w:r>
    </w:p>
    <w:p>
      <w:pPr>
        <w:pStyle w:val="normal1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                                 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b/>
          <w:color w:val="000000"/>
          <w:sz w:val="23"/>
          <w:szCs w:val="23"/>
        </w:rPr>
        <w:t>D I C H I A R A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che l’Impresa è iscritta nel Registro delle Imprese di 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con il numero Repertorio Economico Amministrativo 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Denominazione: _____________________________________________________________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Forma giuridica: 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Sede: __________________________________________________________________________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spacing w:lineRule="auto" w:line="360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Sedi secondarie e Unità Locali :</w:t>
      </w:r>
    </w:p>
    <w:p>
      <w:pPr>
        <w:pStyle w:val="normal1"/>
        <w:spacing w:lineRule="auto" w:line="360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Codice Fiscale: __________________________________________________________________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Data di costituzione ______________________________________________________________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CONSIGLIO DI AMMINISTRAZIONE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Numero componenti in carica: ________________________________-_____________________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PROCURATORI E PROCURATORI SPECIALI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Numero componenti in carica  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COLLEGIO SINDACALE 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Numero sindaci effettivi:  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Numero sindaci supplenti _________________________________________________________</w:t>
      </w:r>
    </w:p>
    <w:p>
      <w:pPr>
        <w:pStyle w:val="normal1"/>
        <w:jc w:val="center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OGGETTO SOCIALE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1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COMPONENTI DEL CONSIGLIO DI AMMINISTRAZIONE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>(Presidente del C.d.A., Amministratore Delegato e Consiglieri)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</w:r>
    </w:p>
    <w:tbl>
      <w:tblPr>
        <w:tblStyle w:val="Table1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58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52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31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39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487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jc w:val="start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 xml:space="preserve"> </w:t>
      </w:r>
      <w:r>
        <w:rPr>
          <w:rFonts w:eastAsia="Verdana" w:cs="Verdana" w:ascii="Verdana" w:hAnsi="Verdana"/>
          <w:b/>
          <w:color w:val="000000"/>
          <w:sz w:val="22"/>
          <w:szCs w:val="22"/>
        </w:rPr>
        <w:t>PERSONE DELEGATE A RAPPRESENTARE LEGALMENTE LA SOCIETA’: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tbl>
      <w:tblPr>
        <w:tblStyle w:val="Table2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58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52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31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39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487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PROCURATORI E PROCURATORI SPECIALI (OVE PREVISTI)*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tbl>
      <w:tblPr>
        <w:tblStyle w:val="Table3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450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560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26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29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COLLEGIO SINDACALE</w:t>
      </w:r>
    </w:p>
    <w:p>
      <w:pPr>
        <w:pStyle w:val="normal1"/>
        <w:jc w:val="center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b/>
          <w:color w:val="000000"/>
        </w:rPr>
        <w:t>(sindaci effettivi)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</w:r>
    </w:p>
    <w:tbl>
      <w:tblPr>
        <w:tblStyle w:val="Table4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58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587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25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COLLEGIO SINDACALE</w:t>
      </w:r>
    </w:p>
    <w:p>
      <w:pPr>
        <w:pStyle w:val="normal1"/>
        <w:jc w:val="center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b/>
          <w:color w:val="000000"/>
        </w:rPr>
        <w:t>(sindaci supplenti)</w:t>
      </w:r>
    </w:p>
    <w:p>
      <w:pPr>
        <w:pStyle w:val="normal1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tbl>
      <w:tblPr>
        <w:tblStyle w:val="Table5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58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587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25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jc w:val="both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start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COMPONENTI ORGANISMO DI VIGILANZA (OVE PREVISTO)**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tbl>
      <w:tblPr>
        <w:tblStyle w:val="Table6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58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505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45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ind w:end="139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ind w:hanging="0" w:start="-142" w:end="139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SOCIO DI MAGGIORANZA O SOCIO UNICO (NELLE SOLE SOCIETA’ DI CAPITALI O COOPERATIVE DI NUMERO PARI O INFERIORI A 4 O NELLE SOCIETA’ CON SOCIO UNICO)***</w:t>
      </w:r>
    </w:p>
    <w:p>
      <w:pPr>
        <w:pStyle w:val="normal1"/>
        <w:ind w:hanging="0" w:start="-426" w:end="139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tbl>
      <w:tblPr>
        <w:tblStyle w:val="Table7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58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503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25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3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  <w:bookmarkStart w:id="1" w:name="_heading=h.gjdgxs"/>
      <w:bookmarkStart w:id="2" w:name="_heading=h.gjdgxs"/>
      <w:bookmarkEnd w:id="2"/>
    </w:p>
    <w:p>
      <w:pPr>
        <w:pStyle w:val="normal1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DIRETTORE TECNICO (OVE PREVISTI)</w:t>
      </w:r>
    </w:p>
    <w:p>
      <w:pPr>
        <w:pStyle w:val="normal1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tbl>
      <w:tblPr>
        <w:tblStyle w:val="Table8"/>
        <w:tblW w:w="9854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65"/>
        <w:gridCol w:w="1803"/>
        <w:gridCol w:w="1800"/>
        <w:gridCol w:w="3060"/>
        <w:gridCol w:w="1826"/>
      </w:tblGrid>
      <w:tr>
        <w:trPr>
          <w:trHeight w:val="584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LUOGO  E  DATA  DI NASCITA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eastAsia="Verdana" w:cs="Verdana" w:ascii="Verdana" w:hAnsi="Verdana"/>
                <w:color w:val="000000"/>
                <w:sz w:val="18"/>
                <w:szCs w:val="18"/>
              </w:rPr>
              <w:t>CODICE FISCALE</w:t>
            </w:r>
          </w:p>
        </w:tc>
      </w:tr>
      <w:tr>
        <w:trPr>
          <w:trHeight w:val="620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  <w:tr>
        <w:trPr>
          <w:trHeight w:val="575" w:hRule="atLeast"/>
        </w:trPr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eastAsia="Verdana" w:cs="Verdana" w:ascii="Verdana" w:hAnsi="Verdana"/>
                <w:color w:val="000000"/>
              </w:rPr>
            </w:r>
          </w:p>
        </w:tc>
      </w:tr>
    </w:tbl>
    <w:p>
      <w:pPr>
        <w:pStyle w:val="normal1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>LUOGO                                                                     DATA</w:t>
      </w:r>
    </w:p>
    <w:p>
      <w:pPr>
        <w:pStyle w:val="normal1"/>
        <w:ind w:end="-2"/>
        <w:jc w:val="center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  <mc:AlternateContent>
          <mc:Choice Requires="wps">
            <w:drawing>
              <wp:anchor distT="5080" distB="5080" distL="5080" distR="5080" simplePos="0" relativeHeight="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2228850" cy="209550"/>
                <wp:effectExtent l="5080" t="5080" r="5080" b="5080"/>
                <wp:wrapNone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76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pt;margin-top:7pt;width:175.45pt;height:16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5080" distB="5080" distL="5715" distR="4445" simplePos="0" relativeHeight="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63500</wp:posOffset>
                </wp:positionV>
                <wp:extent cx="2276475" cy="228600"/>
                <wp:effectExtent l="5715" t="5080" r="4445" b="508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6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3pt;margin-top:5pt;width:179.2pt;height:17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ind w:end="-2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ind w:firstLine="1415" w:start="3547" w:end="-2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ind w:firstLine="1415" w:start="3547" w:end="-2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  <w:t xml:space="preserve">IL TITOLARE/LEGALE RAPPRESENTANTE </w:t>
      </w:r>
    </w:p>
    <w:p>
      <w:pPr>
        <w:pStyle w:val="normal1"/>
        <w:ind w:firstLine="1416" w:end="-2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ind w:firstLine="709" w:end="-2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ind w:firstLine="709" w:end="-2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ind w:firstLine="709" w:end="-2"/>
        <w:rPr>
          <w:rFonts w:ascii="Verdana" w:hAnsi="Verdana" w:eastAsia="Verdana" w:cs="Verdana"/>
          <w:sz w:val="23"/>
          <w:szCs w:val="23"/>
        </w:rPr>
      </w:pPr>
      <w:r>
        <w:rPr>
          <w:rFonts w:eastAsia="Verdana" w:cs="Verdana" w:ascii="Verdana" w:hAnsi="Verdana"/>
          <w:sz w:val="23"/>
          <w:szCs w:val="23"/>
        </w:rPr>
      </w:r>
    </w:p>
    <w:p>
      <w:pPr>
        <w:pStyle w:val="normal1"/>
        <w:ind w:firstLine="709" w:end="-2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  <w:t xml:space="preserve">  </w:t>
      </w:r>
      <w:r>
        <w:rPr>
          <w:rFonts w:eastAsia="Verdana" w:cs="Verdana" w:ascii="Verdana" w:hAnsi="Verdana"/>
          <w:color w:val="000000"/>
          <w:sz w:val="23"/>
          <w:szCs w:val="23"/>
        </w:rPr>
        <w:tab/>
        <w:tab/>
        <w:tab/>
        <w:t xml:space="preserve">  </w:t>
        <w:tab/>
        <w:t xml:space="preserve">            _________________________________</w:t>
      </w:r>
    </w:p>
    <w:p>
      <w:pPr>
        <w:pStyle w:val="normal1"/>
        <w:ind w:firstLine="709" w:end="-2"/>
        <w:rPr>
          <w:rFonts w:ascii="Verdana" w:hAnsi="Verdana" w:eastAsia="Verdana" w:cs="Verdana"/>
          <w:color w:val="000000"/>
          <w:sz w:val="23"/>
          <w:szCs w:val="23"/>
        </w:rPr>
      </w:pPr>
      <w:r>
        <w:rPr>
          <w:rFonts w:eastAsia="Verdana" w:cs="Verdana" w:ascii="Verdana" w:hAnsi="Verdana"/>
          <w:color w:val="000000"/>
          <w:sz w:val="23"/>
          <w:szCs w:val="23"/>
        </w:rPr>
      </w:r>
    </w:p>
    <w:p>
      <w:pPr>
        <w:pStyle w:val="normal1"/>
        <w:ind w:end="-2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>*</w:t>
      </w:r>
      <w:r>
        <w:rPr>
          <w:rFonts w:eastAsia="Verdana" w:cs="Verdana" w:ascii="Verdana" w:hAnsi="Verdana"/>
          <w:b/>
          <w:color w:val="000000"/>
          <w:sz w:val="18"/>
          <w:szCs w:val="18"/>
        </w:rPr>
        <w:t>I procuratori e i procuratori speciali</w:t>
      </w:r>
      <w:r>
        <w:rPr>
          <w:rFonts w:eastAsia="Verdana" w:cs="Verdana" w:ascii="Verdana" w:hAnsi="Verdana"/>
          <w:color w:val="000000"/>
          <w:sz w:val="18"/>
          <w:szCs w:val="18"/>
        </w:rPr>
        <w:t xml:space="preserve">: sono sottoposti ai controlli antimafia in quanto, ai sensi dell’art. 91, comma 5 del D.Lgs 159/2011.” </w:t>
      </w:r>
      <w:r>
        <w:rPr>
          <w:rFonts w:eastAsia="Verdana" w:cs="Verdana" w:ascii="Verdana" w:hAnsi="Verdana"/>
          <w:i/>
          <w:color w:val="000000"/>
          <w:sz w:val="18"/>
          <w:szCs w:val="18"/>
        </w:rPr>
        <w:t>Il prefetto estende gli accertamenti pure ai soggetti che risultano poter determinare in qualsiasi modo le scelte o gli indirizzi dell’ impresa”.</w:t>
      </w:r>
    </w:p>
    <w:p>
      <w:pPr>
        <w:pStyle w:val="normal1"/>
        <w:tabs>
          <w:tab w:val="clear" w:pos="720"/>
          <w:tab w:val="left" w:pos="1560" w:leader="none"/>
        </w:tabs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>**</w:t>
      </w:r>
      <w:r>
        <w:rPr>
          <w:rFonts w:eastAsia="Verdana" w:cs="Verdana" w:ascii="Verdana" w:hAnsi="Verdana"/>
          <w:b/>
          <w:color w:val="000000"/>
          <w:sz w:val="18"/>
          <w:szCs w:val="18"/>
        </w:rPr>
        <w:t>Organismo di vigilanza:</w:t>
      </w:r>
      <w:r>
        <w:rPr>
          <w:rFonts w:eastAsia="Verdana" w:cs="Verdana" w:ascii="Verdana" w:hAnsi="Verdana"/>
          <w:color w:val="000000"/>
          <w:sz w:val="18"/>
          <w:szCs w:val="18"/>
        </w:rPr>
        <w:t xml:space="preserve">l’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>***</w:t>
      </w:r>
      <w:r>
        <w:rPr>
          <w:rFonts w:eastAsia="Verdana" w:cs="Verdana" w:ascii="Verdana" w:hAnsi="Verdana"/>
          <w:b/>
          <w:color w:val="000000"/>
          <w:sz w:val="18"/>
          <w:szCs w:val="18"/>
        </w:rPr>
        <w:t>Socio di maggioranza:</w:t>
      </w:r>
      <w:r>
        <w:rPr>
          <w:rFonts w:eastAsia="Verdana" w:cs="Verdana" w:ascii="Verdana" w:hAnsi="Verdana"/>
          <w:color w:val="000000"/>
          <w:sz w:val="18"/>
          <w:szCs w:val="18"/>
        </w:rPr>
        <w:t>si intende “la persona fisica o giuridica  che detiene la maggioranza relativa delle quote o azioni della società interessata”.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6"/>
          <w:szCs w:val="16"/>
        </w:rPr>
      </w:pPr>
      <w:r>
        <w:rPr>
          <w:rFonts w:eastAsia="Verdana" w:cs="Verdana" w:ascii="Verdana" w:hAnsi="Verdana"/>
          <w:color w:val="000000"/>
          <w:sz w:val="16"/>
          <w:szCs w:val="16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>N.B</w:t>
      </w:r>
      <w:r>
        <w:rPr>
          <w:rFonts w:eastAsia="Verdana" w:cs="Verdana" w:ascii="Verdana" w:hAnsi="Verdana"/>
          <w:color w:val="000000"/>
          <w:sz w:val="18"/>
          <w:szCs w:val="18"/>
        </w:rPr>
        <w:t>. Nel caso di più soci (es. 3 o 4) con la medesima percentuale di quote o azioni del capitale sociale della società interessata, non è richiesta alcuna documentazione relativa al socio di maggioranza.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 xml:space="preserve">***Socio di maggioranza: </w:t>
      </w:r>
      <w:r>
        <w:rPr>
          <w:rFonts w:eastAsia="Verdana" w:cs="Verdana" w:ascii="Verdana" w:hAnsi="Verdana"/>
          <w:color w:val="000000"/>
          <w:sz w:val="18"/>
          <w:szCs w:val="18"/>
        </w:rPr>
        <w:t>si intende “la persona fisica o giuridica  che detiene la maggioranza relativa delle quote o azioni della società interessata”.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 xml:space="preserve">N.B. </w:t>
      </w:r>
      <w:r>
        <w:rPr>
          <w:rFonts w:eastAsia="Verdana" w:cs="Verdana" w:ascii="Verdana" w:hAnsi="Verdana"/>
          <w:color w:val="000000"/>
          <w:sz w:val="18"/>
          <w:szCs w:val="18"/>
        </w:rPr>
        <w:t>Nel caso di più soci (es. 3 o 4) con la medesima percentuale di quote o azioni del capitale sociale della società interessata, non è richiesta alcuna documentazione relativa al socio di maggioranza</w:t>
      </w:r>
      <w:r>
        <w:rPr>
          <w:rFonts w:eastAsia="Verdana" w:cs="Verdana" w:ascii="Verdana" w:hAnsi="Verdana"/>
          <w:b/>
          <w:color w:val="000000"/>
          <w:sz w:val="18"/>
          <w:szCs w:val="18"/>
        </w:rPr>
        <w:t>.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 xml:space="preserve">Ciò in coerenza con l’art. 91, comma 5 del D.lgs 159/2011 e la sentenza n. 4654 del 28/08/2012 del Consiglio di Stato Sez. V. 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 xml:space="preserve">In caso di persona giuridica, la dichiarazione dovrà essere prodotta </w:t>
      </w:r>
      <w:r>
        <w:rPr>
          <w:rFonts w:eastAsia="Verdana" w:cs="Verdana" w:ascii="Verdana" w:hAnsi="Verdana"/>
          <w:b/>
          <w:color w:val="000000"/>
          <w:sz w:val="18"/>
          <w:szCs w:val="18"/>
          <w:u w:val="single"/>
        </w:rPr>
        <w:t>anche relativamente agli attuali amministratori muniti di potere di rappresentanza, soci, ecc. del socio di maggioranza</w:t>
      </w:r>
      <w:r>
        <w:rPr>
          <w:rFonts w:eastAsia="Verdana" w:cs="Verdana" w:ascii="Verdana" w:hAnsi="Verdana"/>
          <w:b/>
          <w:color w:val="000000"/>
          <w:sz w:val="18"/>
          <w:szCs w:val="18"/>
        </w:rPr>
        <w:t xml:space="preserve"> (in caso di società di capitali con un numero di soci pari o  inferiore  a  quattro), </w:t>
      </w:r>
      <w:r>
        <w:rPr>
          <w:rFonts w:eastAsia="Verdana" w:cs="Verdana" w:ascii="Verdana" w:hAnsi="Verdana"/>
          <w:b/>
          <w:color w:val="000000"/>
          <w:sz w:val="18"/>
          <w:szCs w:val="18"/>
          <w:u w:val="single"/>
        </w:rPr>
        <w:t>ovvero al socio</w:t>
      </w:r>
      <w:r>
        <w:rPr>
          <w:rFonts w:eastAsia="Verdana" w:cs="Verdana" w:ascii="Verdana" w:hAnsi="Verdana"/>
          <w:b/>
          <w:color w:val="000000"/>
          <w:sz w:val="18"/>
          <w:szCs w:val="18"/>
        </w:rPr>
        <w:t xml:space="preserve"> (in caso di società di capitali con socio unico). In caso di socio estero è sufficiente indicare i </w:t>
      </w:r>
      <w:r>
        <w:rPr>
          <w:rFonts w:eastAsia="Verdana" w:cs="Verdana" w:ascii="Verdana" w:hAnsi="Verdana"/>
          <w:b/>
          <w:color w:val="000000"/>
          <w:sz w:val="18"/>
          <w:szCs w:val="18"/>
          <w:u w:val="single"/>
        </w:rPr>
        <w:t>nominativi ed i dati anagrafici (codice fiscale, data e luogo di nascita, luogo di residenza anagrafica) dei legali rappresentanti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6"/>
          <w:szCs w:val="16"/>
        </w:rPr>
      </w:pPr>
      <w:r>
        <w:rPr>
          <w:rFonts w:eastAsia="Verdana" w:cs="Verdana" w:ascii="Verdana" w:hAnsi="Verdana"/>
          <w:color w:val="000000"/>
          <w:sz w:val="16"/>
          <w:szCs w:val="16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 xml:space="preserve">Variazioni degli organi societari - </w:t>
      </w:r>
      <w:r>
        <w:rPr>
          <w:rFonts w:eastAsia="Verdana" w:cs="Verdana" w:ascii="Verdana" w:hAnsi="Verdana"/>
          <w:color w:val="000000"/>
          <w:sz w:val="18"/>
          <w:szCs w:val="18"/>
        </w:rPr>
        <w:t xml:space="preserve">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>La violazione di tale obbligo è punita con la sanzione amministrativa pecuniaria (da 20.000 a 60.000 Euro) di cui all'art. 86, comma 4 del D. Lgs. 159/2011.</w:t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6"/>
          <w:szCs w:val="16"/>
        </w:rPr>
      </w:pPr>
      <w:r>
        <w:rPr>
          <w:rFonts w:eastAsia="Verdana" w:cs="Verdana" w:ascii="Verdana" w:hAnsi="Verdana"/>
          <w:color w:val="000000"/>
          <w:sz w:val="16"/>
          <w:szCs w:val="16"/>
        </w:rPr>
      </w:r>
    </w:p>
    <w:p>
      <w:pPr>
        <w:pStyle w:val="normal1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>Il presente modello potrà essere adattato alle esigenze dell’impresa, purché vengano riportate tutte le voci in esso contenute.</w:t>
      </w:r>
    </w:p>
    <w:p>
      <w:pPr>
        <w:pStyle w:val="normal1"/>
        <w:spacing w:lineRule="auto" w:line="240" w:before="225" w:after="225"/>
        <w:ind w:end="-2"/>
        <w:jc w:val="both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 xml:space="preserve">Allegare copia fotostatica del documento d’identità in corso di validità del sottoscrittore.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991" w:gutter="0" w:header="0" w:top="851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start="0" w:end="0"/>
      <w:jc w:val="star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Header">
    <w:name w:val="header"/>
    <w:basedOn w:val="Intestazioneepidipagina"/>
    <w:pPr>
      <w:suppressLineNumbers/>
      <w:tabs>
        <w:tab w:val="clear" w:pos="720"/>
        <w:tab w:val="center" w:pos="5032" w:leader="none"/>
        <w:tab w:val="right" w:pos="10064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5+NBFvTO8KCHAHD6uRi6CDCdoA==">CgMxLjAyCWguMzBqMHpsbDIIaC5namRneHM4AHIhMUtEU1FaWm1aWmRaRlVVNV9VbEN2VXMtWF9xQV9zYUFz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LibreOffice/25.8.5.2$Windows_X86_64 LibreOffice_project/9c8b85f387cc00a89945a79c9e6239f32e450ac2</Application>
  <AppVersion>15.0000</AppVersion>
  <Pages>5</Pages>
  <Words>808</Words>
  <Characters>6741</Characters>
  <CharactersWithSpaces>7963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2024-09-26T09:40:00Z</dcterms:created>
  <dc:creator>Leonardo Bicaroni</dc:creator>
  <dc:description/>
  <dc:language>it-IT</dc:language>
  <cp:lastModifiedBy/>
  <dcterms:modified xsi:type="dcterms:W3CDTF">2026-04-01T10:11:06Z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