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A0" w:rsidRPr="00CB1BA0" w:rsidRDefault="00CB1BA0" w:rsidP="00CB1BA0">
      <w:pPr>
        <w:rPr>
          <w:rFonts w:eastAsia="Times New Roman"/>
          <w:lang w:val="it-IT" w:eastAsia="it-IT"/>
        </w:rPr>
      </w:pPr>
      <w:bookmarkStart w:id="0" w:name="_Hlk145687353"/>
      <w:bookmarkStart w:id="1" w:name="_Hlk193278743"/>
      <w:bookmarkStart w:id="2" w:name="_Hlk62655174"/>
      <w:r>
        <w:rPr>
          <w:rFonts w:ascii="Garamond" w:hAnsi="Garamond"/>
          <w:b/>
          <w:bCs/>
        </w:rPr>
        <w:t xml:space="preserve">PROCEDURA APERTA, AI SENSI DELL’ART. 71 DEL D.LGS. 36/2023, PER L’AFFIDAMENTO DEL </w:t>
      </w:r>
      <w:bookmarkEnd w:id="0"/>
      <w:bookmarkEnd w:id="1"/>
      <w:bookmarkEnd w:id="2"/>
      <w:r>
        <w:rPr>
          <w:rFonts w:ascii="Garamond" w:hAnsi="Garamond"/>
          <w:b/>
        </w:rPr>
        <w:t>SERVIZIO</w:t>
      </w:r>
      <w:r>
        <w:rPr>
          <w:rFonts w:ascii="Garamond" w:hAnsi="Garamond"/>
          <w:b/>
          <w:spacing w:val="-3"/>
        </w:rPr>
        <w:t xml:space="preserve"> </w:t>
      </w:r>
      <w:r>
        <w:rPr>
          <w:rFonts w:ascii="Garamond" w:hAnsi="Garamond"/>
          <w:b/>
        </w:rPr>
        <w:t>DI</w:t>
      </w:r>
      <w:r>
        <w:rPr>
          <w:rFonts w:ascii="Garamond" w:hAnsi="Garamond"/>
          <w:b/>
          <w:spacing w:val="-6"/>
        </w:rPr>
        <w:t xml:space="preserve"> </w:t>
      </w:r>
      <w:r>
        <w:rPr>
          <w:rFonts w:ascii="Garamond" w:hAnsi="Garamond"/>
          <w:b/>
        </w:rPr>
        <w:t>ATTIVITA’</w:t>
      </w:r>
      <w:r>
        <w:rPr>
          <w:rFonts w:ascii="Garamond" w:hAnsi="Garamond"/>
          <w:b/>
          <w:spacing w:val="-4"/>
        </w:rPr>
        <w:t xml:space="preserve"> </w:t>
      </w:r>
      <w:r>
        <w:rPr>
          <w:rFonts w:ascii="Garamond" w:hAnsi="Garamond"/>
          <w:b/>
        </w:rPr>
        <w:t>DI</w:t>
      </w:r>
      <w:r>
        <w:rPr>
          <w:rFonts w:ascii="Garamond" w:hAnsi="Garamond"/>
          <w:b/>
          <w:spacing w:val="-1"/>
        </w:rPr>
        <w:t xml:space="preserve"> </w:t>
      </w:r>
      <w:r>
        <w:rPr>
          <w:rFonts w:ascii="Garamond" w:hAnsi="Garamond"/>
          <w:b/>
        </w:rPr>
        <w:t>SORVEGLIANZA,</w:t>
      </w:r>
      <w:r>
        <w:rPr>
          <w:rFonts w:ascii="Garamond" w:hAnsi="Garamond"/>
          <w:b/>
          <w:spacing w:val="-3"/>
        </w:rPr>
        <w:t xml:space="preserve"> </w:t>
      </w:r>
      <w:r>
        <w:rPr>
          <w:rFonts w:ascii="Garamond" w:hAnsi="Garamond"/>
          <w:b/>
        </w:rPr>
        <w:t>IDENTIFICAZIONE,</w:t>
      </w:r>
      <w:r>
        <w:rPr>
          <w:rFonts w:ascii="Garamond" w:hAnsi="Garamond"/>
          <w:b/>
          <w:spacing w:val="40"/>
        </w:rPr>
        <w:t xml:space="preserve"> </w:t>
      </w:r>
      <w:r>
        <w:rPr>
          <w:rFonts w:ascii="Garamond" w:hAnsi="Garamond"/>
          <w:b/>
        </w:rPr>
        <w:t>MONITORAGGIO</w:t>
      </w:r>
      <w:r>
        <w:rPr>
          <w:rFonts w:ascii="Garamond" w:hAnsi="Garamond"/>
          <w:b/>
          <w:spacing w:val="-2"/>
        </w:rPr>
        <w:t xml:space="preserve"> </w:t>
      </w:r>
      <w:r>
        <w:rPr>
          <w:rFonts w:ascii="Garamond" w:hAnsi="Garamond"/>
          <w:b/>
        </w:rPr>
        <w:t>E CONTROLLO INFESTANTI PER LE ESIGENZE DELLA AUSL UMBRIA 2 -</w:t>
      </w:r>
      <w:bookmarkStart w:id="3" w:name="_GoBack"/>
      <w:bookmarkEnd w:id="3"/>
      <w:r>
        <w:rPr>
          <w:rFonts w:ascii="Garamond" w:hAnsi="Garamond"/>
          <w:b/>
        </w:rPr>
        <w:t xml:space="preserve"> CIG </w:t>
      </w:r>
      <w:r w:rsidRPr="00CB1BA0">
        <w:rPr>
          <w:rFonts w:ascii="Garamond" w:eastAsia="Times New Roman" w:hAnsi="Garamond" w:cs="Arial"/>
          <w:b/>
          <w:color w:val="000000"/>
          <w:lang w:val="it-IT" w:eastAsia="it-IT"/>
        </w:rPr>
        <w:t>BB446130A3</w:t>
      </w:r>
    </w:p>
    <w:p w:rsidR="000E7AAB" w:rsidRDefault="000E7AAB">
      <w:pPr>
        <w:ind w:left="71" w:right="64"/>
        <w:jc w:val="both"/>
        <w:rPr>
          <w:rFonts w:ascii="Garamond" w:hAnsi="Garamond"/>
          <w:b/>
        </w:rPr>
      </w:pPr>
    </w:p>
    <w:p w:rsidR="000E7AAB" w:rsidRDefault="000E7AAB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9"/>
        </w:tabs>
        <w:spacing w:before="120"/>
        <w:ind w:left="0"/>
        <w:jc w:val="center"/>
        <w:rPr>
          <w:rFonts w:ascii="Garamond" w:hAnsi="Garamond"/>
          <w:b/>
          <w:lang w:val="it-IT" w:eastAsia="it-IT"/>
        </w:rPr>
      </w:pPr>
    </w:p>
    <w:p w:rsidR="000E7AAB" w:rsidRDefault="00CB1BA0">
      <w:pPr>
        <w:pStyle w:val="Corpo"/>
        <w:spacing w:before="120" w:after="120" w:line="340" w:lineRule="exact"/>
        <w:jc w:val="center"/>
        <w:rPr>
          <w:rFonts w:ascii="Garamond" w:hAnsi="Garamond"/>
        </w:rPr>
      </w:pPr>
      <w:r>
        <w:rPr>
          <w:rFonts w:ascii="Garamond" w:hAnsi="Garamond"/>
          <w:b/>
          <w:bCs/>
          <w:i/>
          <w:iCs/>
        </w:rPr>
        <w:t>Offerta economica</w:t>
      </w:r>
    </w:p>
    <w:p w:rsidR="000E7AAB" w:rsidRDefault="000E7AAB">
      <w:pPr>
        <w:pStyle w:val="Corpo"/>
        <w:spacing w:before="120" w:after="120" w:line="340" w:lineRule="exact"/>
        <w:jc w:val="both"/>
        <w:rPr>
          <w:rFonts w:ascii="Garamond" w:hAnsi="Garamond"/>
        </w:rPr>
      </w:pPr>
    </w:p>
    <w:p w:rsidR="000E7AAB" w:rsidRDefault="00CB1BA0">
      <w:pPr>
        <w:pStyle w:val="Corpo"/>
        <w:spacing w:before="120" w:after="120" w:line="40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</w:t>
      </w:r>
      <w:r>
        <w:rPr>
          <w:rFonts w:ascii="Garamond" w:hAnsi="Garamond"/>
        </w:rPr>
        <w:t>sottoscritto ………….................................................................................</w:t>
      </w:r>
    </w:p>
    <w:p w:rsidR="000E7AAB" w:rsidRDefault="00CB1BA0">
      <w:pPr>
        <w:pStyle w:val="Corpo"/>
        <w:spacing w:before="120" w:after="120" w:line="4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nato a………............. (__) il ...............………………………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</w:t>
      </w:r>
    </w:p>
    <w:p w:rsidR="000E7AAB" w:rsidRDefault="00CB1BA0">
      <w:pPr>
        <w:pStyle w:val="Corpo"/>
        <w:spacing w:before="120" w:after="120" w:line="40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domiciliato per la carica ove appresso, in qualità di </w:t>
      </w:r>
      <w:r>
        <w:rPr>
          <w:rStyle w:val="Rimandonotaapidipagina"/>
          <w:rFonts w:ascii="Garamond" w:hAnsi="Garamond"/>
        </w:rPr>
        <w:footnoteReference w:id="1"/>
      </w:r>
      <w:r>
        <w:rPr>
          <w:rFonts w:ascii="Garamond" w:hAnsi="Garamond"/>
        </w:rPr>
        <w:t>………….............................</w:t>
      </w:r>
    </w:p>
    <w:p w:rsidR="000E7AAB" w:rsidRDefault="00CB1BA0">
      <w:pPr>
        <w:pStyle w:val="Testodelblocco"/>
        <w:spacing w:before="120" w:after="120" w:line="400" w:lineRule="exact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della im</w:t>
      </w:r>
      <w:r>
        <w:rPr>
          <w:rFonts w:ascii="Garamond" w:hAnsi="Garamond" w:cs="Times New Roman"/>
          <w:sz w:val="24"/>
          <w:szCs w:val="24"/>
        </w:rPr>
        <w:t>presa ………………................................................................</w:t>
      </w:r>
    </w:p>
    <w:p w:rsidR="000E7AAB" w:rsidRDefault="00CB1BA0">
      <w:pPr>
        <w:pStyle w:val="Corpo"/>
        <w:spacing w:before="120" w:after="120" w:line="4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con sede in...................... (…), Via ......................................................... C.F./P.IVA</w:t>
      </w:r>
    </w:p>
    <w:p w:rsidR="000E7AAB" w:rsidRDefault="00CB1BA0">
      <w:pPr>
        <w:pStyle w:val="Corpo"/>
        <w:spacing w:before="120" w:after="120" w:line="40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qualità di </w:t>
      </w:r>
      <w:r>
        <w:rPr>
          <w:rStyle w:val="Rimandonotaapidipagina"/>
          <w:rFonts w:ascii="Garamond" w:hAnsi="Garamond"/>
        </w:rPr>
        <w:footnoteReference w:id="2"/>
      </w:r>
      <w:r>
        <w:rPr>
          <w:rFonts w:ascii="Garamond" w:hAnsi="Garamond"/>
        </w:rPr>
        <w:t>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0E7AAB" w:rsidRDefault="00CB1BA0">
      <w:pPr>
        <w:pStyle w:val="sche3"/>
        <w:spacing w:before="120" w:after="120" w:line="340" w:lineRule="exact"/>
        <w:jc w:val="center"/>
        <w:rPr>
          <w:rFonts w:ascii="Garamond" w:hAnsi="Garamond" w:cs="Times New Roman"/>
          <w:b/>
          <w:bCs/>
          <w:sz w:val="24"/>
          <w:szCs w:val="24"/>
          <w:u w:val="single" w:color="00000A"/>
          <w:lang w:val="it-IT"/>
        </w:rPr>
      </w:pPr>
      <w:r>
        <w:rPr>
          <w:rFonts w:ascii="Garamond" w:hAnsi="Garamond" w:cs="Times New Roman"/>
          <w:b/>
          <w:bCs/>
          <w:sz w:val="24"/>
          <w:szCs w:val="24"/>
          <w:u w:val="single" w:color="00000A"/>
          <w:lang w:val="it-IT"/>
        </w:rPr>
        <w:t>offre</w:t>
      </w:r>
    </w:p>
    <w:p w:rsidR="000E7AAB" w:rsidRDefault="00CB1BA0">
      <w:pPr>
        <w:widowControl w:val="0"/>
        <w:spacing w:before="120" w:after="120"/>
        <w:jc w:val="both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ai fini dell’aggiudicazione, il seguente ribasso unico percentuale sull’importo posto a base di gara:</w:t>
      </w:r>
    </w:p>
    <w:p w:rsidR="000E7AAB" w:rsidRDefault="000E7AAB">
      <w:pPr>
        <w:widowControl w:val="0"/>
        <w:spacing w:before="120" w:after="120"/>
        <w:jc w:val="both"/>
        <w:rPr>
          <w:rFonts w:ascii="Garamond" w:hAnsi="Garamond"/>
          <w:lang w:val="it-IT"/>
        </w:rPr>
      </w:pPr>
    </w:p>
    <w:p w:rsidR="000E7AAB" w:rsidRDefault="00CB1BA0">
      <w:pPr>
        <w:widowControl w:val="0"/>
        <w:spacing w:before="120" w:after="120"/>
        <w:jc w:val="center"/>
        <w:rPr>
          <w:rFonts w:ascii="Garamond" w:hAnsi="Garamond"/>
          <w:lang w:val="it-IT"/>
        </w:rPr>
      </w:pPr>
      <w:r>
        <w:rPr>
          <w:rFonts w:ascii="Garamond" w:hAnsi="Garamond"/>
          <w:lang w:val="it-IT"/>
        </w:rPr>
        <w:t>_</w:t>
      </w:r>
      <w:proofErr w:type="gramStart"/>
      <w:r>
        <w:rPr>
          <w:rFonts w:ascii="Garamond" w:hAnsi="Garamond"/>
          <w:lang w:val="it-IT"/>
        </w:rPr>
        <w:t>_,_</w:t>
      </w:r>
      <w:proofErr w:type="gramEnd"/>
      <w:r>
        <w:rPr>
          <w:rFonts w:ascii="Garamond" w:hAnsi="Garamond"/>
          <w:lang w:val="it-IT"/>
        </w:rPr>
        <w:t>_% (in cifre)</w:t>
      </w:r>
      <w:r>
        <w:rPr>
          <w:rFonts w:ascii="Garamond" w:hAnsi="Garamond"/>
          <w:lang w:val="it-IT"/>
        </w:rPr>
        <w:tab/>
        <w:t>__________/__ (in lettere)</w:t>
      </w:r>
    </w:p>
    <w:p w:rsidR="000E7AAB" w:rsidRDefault="000E7AAB">
      <w:pPr>
        <w:widowControl w:val="0"/>
        <w:spacing w:before="120" w:after="120"/>
        <w:jc w:val="center"/>
        <w:rPr>
          <w:rFonts w:ascii="Garamond" w:hAnsi="Garamond"/>
          <w:lang w:val="it-IT"/>
        </w:rPr>
      </w:pPr>
    </w:p>
    <w:p w:rsidR="000E7AAB" w:rsidRDefault="00CB1BA0">
      <w:pPr>
        <w:widowControl w:val="0"/>
        <w:spacing w:before="120" w:after="120"/>
        <w:jc w:val="center"/>
        <w:rPr>
          <w:rFonts w:ascii="Garamond" w:hAnsi="Garamond"/>
          <w:b/>
          <w:bCs/>
          <w:lang w:val="it-IT"/>
        </w:rPr>
      </w:pPr>
      <w:r>
        <w:rPr>
          <w:rFonts w:ascii="Garamond" w:hAnsi="Garamond"/>
          <w:b/>
          <w:bCs/>
          <w:lang w:val="it-IT"/>
        </w:rPr>
        <w:t>DICHIARA</w:t>
      </w:r>
    </w:p>
    <w:p w:rsidR="000E7AAB" w:rsidRDefault="00CB1BA0">
      <w:pPr>
        <w:pStyle w:val="Corpo"/>
        <w:numPr>
          <w:ilvl w:val="0"/>
          <w:numId w:val="1"/>
        </w:numPr>
        <w:spacing w:line="400" w:lineRule="exac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impegnarsi </w:t>
      </w:r>
      <w:bookmarkStart w:id="4" w:name="_Hlk492884796"/>
      <w:r>
        <w:rPr>
          <w:rFonts w:ascii="Garamond" w:hAnsi="Garamond"/>
        </w:rPr>
        <w:t>a mantenere l’offerta fissa ed</w:t>
      </w:r>
      <w:r>
        <w:rPr>
          <w:rFonts w:ascii="Garamond" w:hAnsi="Garamond"/>
        </w:rPr>
        <w:t xml:space="preserve"> invariabile a tutti gli effetti per un periodo di 180 (centottanta) giorni consecutivi dalla data di scadenza del termine per la sua presentazione</w:t>
      </w:r>
      <w:bookmarkEnd w:id="4"/>
      <w:r>
        <w:rPr>
          <w:rFonts w:ascii="Garamond" w:hAnsi="Garamond"/>
        </w:rPr>
        <w:t>.</w:t>
      </w:r>
    </w:p>
    <w:p w:rsidR="000E7AAB" w:rsidRDefault="00CB1BA0">
      <w:pPr>
        <w:pStyle w:val="Corpo"/>
        <w:numPr>
          <w:ilvl w:val="0"/>
          <w:numId w:val="1"/>
        </w:numPr>
        <w:spacing w:line="4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che l’offerta economica è stata formulata tenendo conto degli obblighi connessi alle disposizioni in materi</w:t>
      </w:r>
      <w:r>
        <w:rPr>
          <w:rFonts w:ascii="Garamond" w:hAnsi="Garamond"/>
        </w:rPr>
        <w:t xml:space="preserve">a di sicurezza e protezione dei lavoratori, nonché delle condizioni di lavoro. </w:t>
      </w:r>
    </w:p>
    <w:p w:rsidR="000E7AAB" w:rsidRDefault="00CB1BA0">
      <w:pPr>
        <w:pStyle w:val="Corpo"/>
        <w:numPr>
          <w:ilvl w:val="0"/>
          <w:numId w:val="1"/>
        </w:numPr>
        <w:spacing w:line="4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di aver considerato nel ribasso offerto i seguenti costi della manodopera e gli oneri aziendali concernenti l’adempimento delle disposizioni in materia di salute e sicurezza su</w:t>
      </w:r>
      <w:r>
        <w:rPr>
          <w:rFonts w:ascii="Garamond" w:hAnsi="Garamond"/>
        </w:rPr>
        <w:t>i luoghi di lavoro, ai sensi dell’art.  108, comma 9, del Codice e nello specifico:</w:t>
      </w:r>
    </w:p>
    <w:p w:rsidR="000E7AAB" w:rsidRDefault="00CB1BA0">
      <w:pPr>
        <w:pStyle w:val="Corpo"/>
        <w:numPr>
          <w:ilvl w:val="1"/>
          <w:numId w:val="1"/>
        </w:numPr>
        <w:spacing w:line="4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costi aziendali per la sicurezza pari ad € ______________;</w:t>
      </w:r>
    </w:p>
    <w:p w:rsidR="000E7AAB" w:rsidRDefault="00CB1BA0">
      <w:pPr>
        <w:pStyle w:val="Corpo"/>
        <w:numPr>
          <w:ilvl w:val="1"/>
          <w:numId w:val="1"/>
        </w:numPr>
        <w:tabs>
          <w:tab w:val="clear" w:pos="1418"/>
          <w:tab w:val="left" w:pos="1440"/>
        </w:tabs>
        <w:spacing w:line="400" w:lineRule="exact"/>
        <w:jc w:val="both"/>
        <w:rPr>
          <w:rFonts w:ascii="Garamond" w:hAnsi="Garamond"/>
        </w:rPr>
      </w:pPr>
      <w:r>
        <w:rPr>
          <w:rFonts w:ascii="Garamond" w:hAnsi="Garamond"/>
        </w:rPr>
        <w:t>costi della manodopera pari ad € ______________.</w:t>
      </w:r>
    </w:p>
    <w:p w:rsidR="000E7AAB" w:rsidRDefault="000E7AAB">
      <w:pPr>
        <w:pStyle w:val="sche4"/>
        <w:tabs>
          <w:tab w:val="left" w:leader="dot" w:pos="8824"/>
        </w:tabs>
        <w:spacing w:before="120" w:after="120" w:line="340" w:lineRule="exact"/>
        <w:jc w:val="left"/>
        <w:rPr>
          <w:rFonts w:ascii="Garamond" w:hAnsi="Garamond"/>
          <w:sz w:val="24"/>
          <w:szCs w:val="24"/>
          <w:lang w:val="it-IT"/>
        </w:rPr>
      </w:pPr>
    </w:p>
    <w:p w:rsidR="000E7AAB" w:rsidRDefault="00CB1BA0">
      <w:pPr>
        <w:pStyle w:val="sche4"/>
        <w:tabs>
          <w:tab w:val="left" w:leader="dot" w:pos="8824"/>
        </w:tabs>
        <w:spacing w:before="120" w:after="120" w:line="340" w:lineRule="exact"/>
        <w:jc w:val="left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__________________, lì __________</w:t>
      </w:r>
    </w:p>
    <w:p w:rsidR="000E7AAB" w:rsidRDefault="00CB1BA0">
      <w:pPr>
        <w:pStyle w:val="sche4"/>
        <w:spacing w:before="120" w:after="120" w:line="340" w:lineRule="exact"/>
        <w:jc w:val="left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lastRenderedPageBreak/>
        <w:t xml:space="preserve">                             </w:t>
      </w:r>
      <w:r>
        <w:rPr>
          <w:rFonts w:ascii="Garamond" w:hAnsi="Garamond"/>
          <w:sz w:val="24"/>
          <w:szCs w:val="24"/>
          <w:lang w:val="it-IT"/>
        </w:rPr>
        <w:t xml:space="preserve">                                                                 </w:t>
      </w:r>
      <w:r>
        <w:rPr>
          <w:rFonts w:ascii="Garamond" w:hAnsi="Garamond"/>
          <w:sz w:val="24"/>
          <w:szCs w:val="24"/>
          <w:lang w:val="it-IT"/>
        </w:rPr>
        <w:tab/>
      </w:r>
    </w:p>
    <w:p w:rsidR="000E7AAB" w:rsidRDefault="00CB1BA0">
      <w:pPr>
        <w:pStyle w:val="sche4"/>
        <w:spacing w:before="120" w:after="120" w:line="340" w:lineRule="exact"/>
        <w:ind w:left="6372" w:firstLine="708"/>
        <w:jc w:val="left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Firmato digitalmente</w:t>
      </w:r>
    </w:p>
    <w:p w:rsidR="000E7AAB" w:rsidRDefault="00CB1BA0">
      <w:pPr>
        <w:pStyle w:val="sche4"/>
        <w:tabs>
          <w:tab w:val="left" w:leader="dot" w:pos="8824"/>
        </w:tabs>
        <w:spacing w:before="120" w:after="120" w:line="340" w:lineRule="exact"/>
        <w:jc w:val="right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                                                                           _______________________________</w:t>
      </w:r>
    </w:p>
    <w:sectPr w:rsidR="000E7AAB">
      <w:headerReference w:type="even" r:id="rId8"/>
      <w:headerReference w:type="default" r:id="rId9"/>
      <w:headerReference w:type="first" r:id="rId10"/>
      <w:pgSz w:w="11906" w:h="16838"/>
      <w:pgMar w:top="1418" w:right="1134" w:bottom="1418" w:left="1134" w:header="851" w:footer="0" w:gutter="0"/>
      <w:cols w:space="720"/>
      <w:formProt w:val="0"/>
      <w:bidi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1BA0">
      <w:r>
        <w:separator/>
      </w:r>
    </w:p>
  </w:endnote>
  <w:endnote w:type="continuationSeparator" w:id="0">
    <w:p w:rsidR="00000000" w:rsidRDefault="00CB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AAB" w:rsidRDefault="00CB1BA0">
      <w:r>
        <w:separator/>
      </w:r>
    </w:p>
  </w:footnote>
  <w:footnote w:type="continuationSeparator" w:id="0">
    <w:p w:rsidR="000E7AAB" w:rsidRDefault="00CB1BA0">
      <w:r>
        <w:continuationSeparator/>
      </w:r>
    </w:p>
  </w:footnote>
  <w:footnote w:id="1">
    <w:p w:rsidR="000E7AAB" w:rsidRDefault="00CB1BA0">
      <w:pPr>
        <w:pStyle w:val="Corpo"/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</w:t>
      </w:r>
      <w:r>
        <w:rPr>
          <w:sz w:val="16"/>
          <w:szCs w:val="16"/>
        </w:rPr>
        <w:t>trae i poteri di firma.</w:t>
      </w:r>
    </w:p>
  </w:footnote>
  <w:footnote w:id="2">
    <w:p w:rsidR="000E7AAB" w:rsidRDefault="00CB1BA0">
      <w:pPr>
        <w:pStyle w:val="Corpo"/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Inserire la dicitura opportuna tra: “Impresa singola” o “Capogruppo di ATI composta dalle imprese (inserire il loro nominativo)” o “mandante di ATI composta dalle imprese (inserire il loro nominativo)”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AB" w:rsidRDefault="000E7AA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AB" w:rsidRDefault="00CB1BA0">
    <w:pPr>
      <w:pStyle w:val="Intestazione"/>
      <w:tabs>
        <w:tab w:val="clear" w:pos="9638"/>
        <w:tab w:val="right" w:pos="9612"/>
      </w:tabs>
      <w:rPr>
        <w:rFonts w:ascii="Garamond" w:hAnsi="Garamond" w:cs="Times New Roman"/>
        <w:b/>
        <w:bCs/>
      </w:rPr>
    </w:pPr>
    <w:r>
      <w:rPr>
        <w:rFonts w:ascii="Garamond" w:hAnsi="Garamond" w:cs="Times New Roman"/>
        <w:b/>
        <w:bCs/>
      </w:rPr>
      <w:t>Offerta economica</w:t>
    </w:r>
    <w:r>
      <w:rPr>
        <w:rFonts w:ascii="Garamond" w:hAnsi="Garamond" w:cs="Times New Roman"/>
        <w:b/>
        <w:bCs/>
      </w:rPr>
      <w:tab/>
    </w:r>
    <w:r>
      <w:rPr>
        <w:rFonts w:ascii="Garamond" w:hAnsi="Garamond" w:cs="Times New Roman"/>
        <w:b/>
        <w:bCs/>
      </w:rPr>
      <w:tab/>
      <w:t>Allegato C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AB" w:rsidRDefault="00CB1BA0">
    <w:pPr>
      <w:pStyle w:val="Intestazione"/>
      <w:tabs>
        <w:tab w:val="clear" w:pos="9638"/>
        <w:tab w:val="right" w:pos="9612"/>
      </w:tabs>
      <w:rPr>
        <w:rFonts w:ascii="Garamond" w:hAnsi="Garamond" w:cs="Times New Roman"/>
        <w:b/>
        <w:bCs/>
      </w:rPr>
    </w:pPr>
    <w:r>
      <w:rPr>
        <w:rFonts w:ascii="Garamond" w:hAnsi="Garamond" w:cs="Times New Roman"/>
        <w:b/>
        <w:bCs/>
      </w:rPr>
      <w:t>Offerta economica</w:t>
    </w:r>
    <w:r>
      <w:rPr>
        <w:rFonts w:ascii="Garamond" w:hAnsi="Garamond" w:cs="Times New Roman"/>
        <w:b/>
        <w:bCs/>
      </w:rPr>
      <w:tab/>
    </w:r>
    <w:r>
      <w:rPr>
        <w:rFonts w:ascii="Garamond" w:hAnsi="Garamond" w:cs="Times New Roman"/>
        <w:b/>
        <w:bCs/>
      </w:rPr>
      <w:tab/>
      <w:t>Allegato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56664"/>
    <w:multiLevelType w:val="multilevel"/>
    <w:tmpl w:val="C72C6832"/>
    <w:lvl w:ilvl="0"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Garamond" w:hAnsi="Garamond" w:cs="Garamond" w:hint="default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hAnsi="Arial Unicode MS" w:cs="Arial Unicode MS" w:hint="default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hAnsi="Arial Unicode MS" w:cs="Arial Unicode MS" w:hint="default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hAnsi="Arial Unicode MS" w:cs="Arial Unicode MS" w:hint="default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hAnsi="Arial Unicode MS" w:cs="Arial Unicode MS" w:hint="default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hAnsi="Symbol" w:cs="Symbol" w:hint="default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hAnsi="Arial Unicode MS" w:cs="Arial Unicode MS" w:hint="default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hAnsi="Arial Unicode MS" w:cs="Arial Unicode MS" w:hint="default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6D6B6575"/>
    <w:multiLevelType w:val="multilevel"/>
    <w:tmpl w:val="084CA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AB"/>
    <w:rsid w:val="000E7AAB"/>
    <w:rsid w:val="00CB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3140"/>
  <w15:docId w15:val="{EFE96DBD-2916-4FE2-A572-467FE8CA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 w:val="0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locked/>
    <w:rsid w:val="001A743E"/>
    <w:rPr>
      <w:rFonts w:cs="Arial Unicode MS"/>
      <w:color w:val="000000"/>
      <w:kern w:val="2"/>
      <w:u w:val="none" w:color="00000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102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A9102F"/>
    <w:rPr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102F"/>
    <w:rPr>
      <w:b/>
      <w:bCs/>
      <w:lang w:val="en-US"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102F"/>
    <w:rPr>
      <w:rFonts w:ascii="Tahoma" w:hAnsi="Tahoma" w:cs="Tahoma"/>
      <w:sz w:val="16"/>
      <w:szCs w:val="16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376B5"/>
    <w:rPr>
      <w:sz w:val="24"/>
      <w:szCs w:val="24"/>
      <w:lang w:val="en-US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3A2F4E"/>
    <w:rPr>
      <w:sz w:val="24"/>
      <w:szCs w:val="24"/>
      <w:lang w:val="en-US" w:eastAsia="en-US"/>
    </w:rPr>
  </w:style>
  <w:style w:type="character" w:customStyle="1" w:styleId="IntestazioneCarattere">
    <w:name w:val="Intestazione Carattere"/>
    <w:link w:val="Intestazione"/>
    <w:uiPriority w:val="99"/>
    <w:qFormat/>
    <w:locked/>
    <w:rsid w:val="002C0D14"/>
    <w:rPr>
      <w:rFonts w:cs="Arial Unicode MS"/>
      <w:color w:val="000000"/>
      <w:kern w:val="2"/>
      <w:sz w:val="24"/>
      <w:szCs w:val="24"/>
      <w:u w:val="none" w:color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A66BAC"/>
    <w:rPr>
      <w:sz w:val="24"/>
      <w:szCs w:val="24"/>
      <w:lang w:val="en-US" w:eastAsia="en-US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FB6B2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66BAC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Intestazioneepidipaginauser">
    <w:name w:val="Intestazione e piè di pagina (user)"/>
    <w:qFormat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qFormat/>
    <w:rPr>
      <w:rFonts w:eastAsia="Times New Roman"/>
      <w:color w:val="00000A"/>
      <w:kern w:val="2"/>
      <w:sz w:val="24"/>
      <w:szCs w:val="24"/>
      <w:u w:color="00000A"/>
    </w:rPr>
  </w:style>
  <w:style w:type="paragraph" w:styleId="Testonotaapidipagina">
    <w:name w:val="footnote text"/>
    <w:link w:val="TestonotaapidipaginaCarattere"/>
    <w:uiPriority w:val="99"/>
    <w:rPr>
      <w:rFonts w:cs="Arial Unicode MS"/>
      <w:color w:val="000000"/>
      <w:kern w:val="2"/>
      <w:u w:color="000000"/>
    </w:rPr>
  </w:style>
  <w:style w:type="paragraph" w:styleId="Testodelblocco">
    <w:name w:val="Block Text"/>
    <w:qFormat/>
    <w:pPr>
      <w:spacing w:line="340" w:lineRule="exact"/>
      <w:jc w:val="both"/>
    </w:pPr>
    <w:rPr>
      <w:rFonts w:cs="Arial Unicode MS"/>
      <w:color w:val="000000"/>
      <w:kern w:val="2"/>
      <w:sz w:val="22"/>
      <w:szCs w:val="22"/>
      <w:u w:color="000000"/>
    </w:rPr>
  </w:style>
  <w:style w:type="paragraph" w:customStyle="1" w:styleId="sche3">
    <w:name w:val="sche_3"/>
    <w:uiPriority w:val="99"/>
    <w:qFormat/>
    <w:pPr>
      <w:widowControl w:val="0"/>
      <w:jc w:val="both"/>
    </w:pPr>
    <w:rPr>
      <w:rFonts w:cs="Arial Unicode MS"/>
      <w:color w:val="000000"/>
      <w:kern w:val="2"/>
      <w:u w:color="000000"/>
      <w:lang w:val="en-US"/>
    </w:rPr>
  </w:style>
  <w:style w:type="paragraph" w:styleId="Rientrocorpodeltesto2">
    <w:name w:val="Body Text Indent 2"/>
    <w:qFormat/>
    <w:pPr>
      <w:tabs>
        <w:tab w:val="left" w:pos="1068"/>
      </w:tabs>
      <w:ind w:left="720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paragraph" w:customStyle="1" w:styleId="sche4">
    <w:name w:val="sche_4"/>
    <w:qFormat/>
    <w:pPr>
      <w:widowControl w:val="0"/>
      <w:jc w:val="both"/>
    </w:pPr>
    <w:rPr>
      <w:rFonts w:eastAsia="Times New Roman"/>
      <w:color w:val="000000"/>
      <w:kern w:val="2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2F262F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10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102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102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376B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A2F4E"/>
    <w:pPr>
      <w:spacing w:after="120"/>
      <w:ind w:left="283"/>
    </w:pPr>
  </w:style>
  <w:style w:type="numbering" w:customStyle="1" w:styleId="Stileimportato1">
    <w:name w:val="Stile importato 1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97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E8529-0AA4-4F02-9A1B-4F927733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1687</Characters>
  <Application>Microsoft Office Word</Application>
  <DocSecurity>0</DocSecurity>
  <Lines>14</Lines>
  <Paragraphs>3</Paragraphs>
  <ScaleCrop>false</ScaleCrop>
  <Company>GARDAUNO SPA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gandini</dc:creator>
  <dc:description/>
  <cp:lastModifiedBy>Leonardo Bicaroni</cp:lastModifiedBy>
  <cp:revision>6</cp:revision>
  <dcterms:created xsi:type="dcterms:W3CDTF">2025-05-26T10:27:00Z</dcterms:created>
  <dcterms:modified xsi:type="dcterms:W3CDTF">2026-04-16T06:42:00Z</dcterms:modified>
  <dc:language>it-IT</dc:language>
</cp:coreProperties>
</file>