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F5" w:rsidRDefault="00C171F5" w:rsidP="00C171F5">
      <w:pPr>
        <w:jc w:val="center"/>
        <w:rPr>
          <w:rFonts w:ascii="Arial" w:hAnsi="Arial" w:cs="Arial"/>
          <w:sz w:val="30"/>
          <w:szCs w:val="30"/>
          <w:u w:val="single"/>
        </w:rPr>
      </w:pPr>
      <w:bookmarkStart w:id="0" w:name="_GoBack"/>
      <w:bookmarkEnd w:id="0"/>
      <w:r w:rsidRPr="00565028">
        <w:rPr>
          <w:rFonts w:ascii="Arial" w:hAnsi="Arial" w:cs="Arial"/>
          <w:sz w:val="30"/>
          <w:szCs w:val="30"/>
          <w:u w:val="single"/>
        </w:rPr>
        <w:t xml:space="preserve">INFORMATIVA </w:t>
      </w:r>
      <w:r w:rsidR="00EE5C74">
        <w:rPr>
          <w:rFonts w:ascii="Arial" w:hAnsi="Arial" w:cs="Arial"/>
          <w:sz w:val="30"/>
          <w:szCs w:val="30"/>
          <w:u w:val="single"/>
        </w:rPr>
        <w:t xml:space="preserve">PROVA </w:t>
      </w:r>
      <w:r w:rsidR="00ED7C5C">
        <w:rPr>
          <w:rFonts w:ascii="Arial" w:hAnsi="Arial" w:cs="Arial"/>
          <w:sz w:val="30"/>
          <w:szCs w:val="30"/>
          <w:u w:val="single"/>
        </w:rPr>
        <w:t>ORALE</w:t>
      </w:r>
    </w:p>
    <w:p w:rsidR="0019075D" w:rsidRDefault="0019075D" w:rsidP="0019075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35B94">
        <w:rPr>
          <w:rFonts w:ascii="Arial" w:hAnsi="Arial" w:cs="Arial"/>
          <w:b/>
          <w:bCs/>
          <w:sz w:val="24"/>
          <w:szCs w:val="24"/>
        </w:rPr>
        <w:t xml:space="preserve">Concorso Pubblico per titoli ed esami per la copertura a tempo indeterminato di n. </w:t>
      </w:r>
      <w:r w:rsidR="00E259AE">
        <w:rPr>
          <w:rFonts w:ascii="Arial" w:hAnsi="Arial" w:cs="Arial"/>
          <w:b/>
          <w:bCs/>
          <w:sz w:val="24"/>
          <w:szCs w:val="24"/>
        </w:rPr>
        <w:t>8</w:t>
      </w:r>
      <w:r w:rsidRPr="00035B94">
        <w:rPr>
          <w:rFonts w:ascii="Arial" w:hAnsi="Arial" w:cs="Arial"/>
          <w:b/>
          <w:bCs/>
          <w:sz w:val="24"/>
          <w:szCs w:val="24"/>
        </w:rPr>
        <w:t xml:space="preserve"> posti di </w:t>
      </w:r>
      <w:r w:rsidR="00E259AE">
        <w:rPr>
          <w:rFonts w:ascii="Arial" w:hAnsi="Arial" w:cs="Arial"/>
          <w:b/>
          <w:bCs/>
          <w:sz w:val="24"/>
          <w:szCs w:val="24"/>
        </w:rPr>
        <w:t xml:space="preserve">Assistente Amministrativo </w:t>
      </w:r>
      <w:proofErr w:type="spellStart"/>
      <w:r w:rsidR="00E259AE">
        <w:rPr>
          <w:rFonts w:ascii="Arial" w:hAnsi="Arial" w:cs="Arial"/>
          <w:b/>
          <w:bCs/>
          <w:sz w:val="24"/>
          <w:szCs w:val="24"/>
        </w:rPr>
        <w:t>cat</w:t>
      </w:r>
      <w:proofErr w:type="spellEnd"/>
      <w:r w:rsidR="00E259AE">
        <w:rPr>
          <w:rFonts w:ascii="Arial" w:hAnsi="Arial" w:cs="Arial"/>
          <w:b/>
          <w:bCs/>
          <w:sz w:val="24"/>
          <w:szCs w:val="24"/>
        </w:rPr>
        <w:t xml:space="preserve">. C riservato ai candidati iscritti negli elenchi di cui all’art. 8 della L. 68/99 e </w:t>
      </w:r>
      <w:proofErr w:type="spellStart"/>
      <w:proofErr w:type="gramStart"/>
      <w:r w:rsidR="00E259AE">
        <w:rPr>
          <w:rFonts w:ascii="Arial" w:hAnsi="Arial" w:cs="Arial"/>
          <w:b/>
          <w:bCs/>
          <w:sz w:val="24"/>
          <w:szCs w:val="24"/>
        </w:rPr>
        <w:t>s.m.i.</w:t>
      </w:r>
      <w:proofErr w:type="spellEnd"/>
      <w:r w:rsidRPr="00035B94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:rsidR="00C171F5" w:rsidRDefault="00D043DD" w:rsidP="00C171F5">
      <w:pPr>
        <w:jc w:val="center"/>
        <w:rPr>
          <w:rFonts w:ascii="Arial" w:hAnsi="Arial" w:cs="Arial"/>
          <w:sz w:val="30"/>
          <w:szCs w:val="30"/>
        </w:rPr>
      </w:pPr>
      <w:r w:rsidRPr="00C171F5">
        <w:rPr>
          <w:rFonts w:ascii="Arial" w:hAnsi="Arial" w:cs="Arial"/>
          <w:sz w:val="30"/>
          <w:szCs w:val="30"/>
        </w:rPr>
        <w:t xml:space="preserve">A tutti i candidati ammessi </w:t>
      </w:r>
      <w:r w:rsidR="00EE5C74">
        <w:rPr>
          <w:rFonts w:ascii="Arial" w:hAnsi="Arial" w:cs="Arial"/>
          <w:sz w:val="30"/>
          <w:szCs w:val="30"/>
        </w:rPr>
        <w:t xml:space="preserve">alla prova </w:t>
      </w:r>
      <w:r w:rsidR="00670DE5">
        <w:rPr>
          <w:rFonts w:ascii="Arial" w:hAnsi="Arial" w:cs="Arial"/>
          <w:sz w:val="30"/>
          <w:szCs w:val="30"/>
        </w:rPr>
        <w:t>orale</w:t>
      </w:r>
      <w:r w:rsidR="008B02BF">
        <w:rPr>
          <w:rFonts w:ascii="Arial" w:hAnsi="Arial" w:cs="Arial"/>
          <w:sz w:val="30"/>
          <w:szCs w:val="30"/>
        </w:rPr>
        <w:t xml:space="preserve"> </w:t>
      </w:r>
    </w:p>
    <w:p w:rsidR="0019075D" w:rsidRPr="00035B94" w:rsidRDefault="0019075D" w:rsidP="0019075D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Si riportano di seguito le misure igienico comportamentali ed organizzative, predisposte da questa Azienda, che i concorsisti sono tenuti ad osservare, al fine di consentire le attività relative alla prova </w:t>
      </w:r>
      <w:r w:rsidR="00ED7C5C">
        <w:rPr>
          <w:rFonts w:ascii="Arial" w:hAnsi="Arial" w:cs="Arial"/>
          <w:color w:val="auto"/>
        </w:rPr>
        <w:t>orale</w:t>
      </w:r>
      <w:r w:rsidRPr="00035B94">
        <w:rPr>
          <w:rFonts w:ascii="Arial" w:hAnsi="Arial" w:cs="Arial"/>
          <w:color w:val="auto"/>
        </w:rPr>
        <w:t xml:space="preserve"> in presenza, riducendo e minimizzando le probabilità di trasmissione del contagio tra persone, comprese naturalmente quelle che non presentano sintomi. </w:t>
      </w:r>
    </w:p>
    <w:p w:rsidR="0019075D" w:rsidRDefault="0019075D" w:rsidP="0019075D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Si rappresenta che dette misure riprendono i vari indirizzi normativi e le conoscenze scientifiche acquisite in corso di emergenza epidemiologica-CoVID-19,</w:t>
      </w:r>
      <w:r>
        <w:rPr>
          <w:rFonts w:ascii="Arial" w:hAnsi="Arial" w:cs="Arial"/>
          <w:color w:val="auto"/>
        </w:rPr>
        <w:t xml:space="preserve"> aggiornate allo stato attuale nel pieno rispetto di quanto disposto dal Dipartimento della Funzione Pubblica con DFP – 0025239-P-15/04/2021</w:t>
      </w:r>
      <w:r w:rsidR="00E259AE">
        <w:rPr>
          <w:rFonts w:ascii="Arial" w:hAnsi="Arial" w:cs="Arial"/>
          <w:color w:val="auto"/>
        </w:rPr>
        <w:t xml:space="preserve"> e dal D.L. n. 105 del 23.07.2021 e successive modificazioni</w:t>
      </w:r>
      <w:r>
        <w:rPr>
          <w:rFonts w:ascii="Arial" w:hAnsi="Arial" w:cs="Arial"/>
          <w:color w:val="auto"/>
        </w:rPr>
        <w:t>.</w:t>
      </w:r>
    </w:p>
    <w:p w:rsidR="0019075D" w:rsidRPr="00035B94" w:rsidRDefault="0019075D" w:rsidP="0019075D">
      <w:pPr>
        <w:pStyle w:val="Default"/>
        <w:jc w:val="both"/>
        <w:rPr>
          <w:rFonts w:ascii="Arial" w:hAnsi="Arial" w:cs="Arial"/>
          <w:color w:val="auto"/>
        </w:rPr>
      </w:pPr>
    </w:p>
    <w:p w:rsidR="00E12B74" w:rsidRDefault="00244B0E" w:rsidP="00244B0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04806">
        <w:rPr>
          <w:rFonts w:ascii="Arial" w:hAnsi="Arial" w:cs="Arial"/>
          <w:b/>
          <w:sz w:val="24"/>
          <w:szCs w:val="24"/>
        </w:rPr>
        <w:t xml:space="preserve">Ciascun candidato dovrà presentarsi </w:t>
      </w:r>
      <w:r w:rsidR="00ED7C5C" w:rsidRPr="00D04806">
        <w:rPr>
          <w:rFonts w:ascii="Arial" w:hAnsi="Arial" w:cs="Arial"/>
          <w:b/>
          <w:sz w:val="24"/>
          <w:szCs w:val="24"/>
        </w:rPr>
        <w:t>presso la Palazzina Micheli “Sala Laureti” sita in Spoleto piazzale Laureti n. 1</w:t>
      </w:r>
      <w:r w:rsidR="00D04806">
        <w:rPr>
          <w:rFonts w:ascii="Arial" w:hAnsi="Arial" w:cs="Arial"/>
          <w:sz w:val="24"/>
          <w:szCs w:val="24"/>
        </w:rPr>
        <w:t xml:space="preserve"> (cfr. vedasi planimetria)</w:t>
      </w:r>
      <w:r w:rsidR="00ED7C5C">
        <w:rPr>
          <w:rFonts w:ascii="Arial" w:hAnsi="Arial" w:cs="Arial"/>
          <w:sz w:val="24"/>
          <w:szCs w:val="24"/>
        </w:rPr>
        <w:t xml:space="preserve">, </w:t>
      </w:r>
      <w:r w:rsidRPr="00BE0098">
        <w:rPr>
          <w:rFonts w:ascii="Arial" w:hAnsi="Arial" w:cs="Arial"/>
          <w:sz w:val="24"/>
          <w:szCs w:val="24"/>
        </w:rPr>
        <w:t>munito di idoneo documento di riconoscimento</w:t>
      </w:r>
      <w:r w:rsidR="00313741">
        <w:rPr>
          <w:rFonts w:ascii="Arial" w:hAnsi="Arial" w:cs="Arial"/>
          <w:sz w:val="24"/>
          <w:szCs w:val="24"/>
        </w:rPr>
        <w:t xml:space="preserve"> </w:t>
      </w:r>
      <w:r w:rsidR="00313741" w:rsidRPr="00D04806">
        <w:rPr>
          <w:rFonts w:ascii="Arial" w:hAnsi="Arial" w:cs="Arial"/>
          <w:b/>
          <w:sz w:val="24"/>
          <w:szCs w:val="24"/>
          <w:u w:val="single"/>
        </w:rPr>
        <w:t>all’ora e gi</w:t>
      </w:r>
      <w:r w:rsidR="00CB217D" w:rsidRPr="00D04806">
        <w:rPr>
          <w:rFonts w:ascii="Arial" w:hAnsi="Arial" w:cs="Arial"/>
          <w:b/>
          <w:sz w:val="24"/>
          <w:szCs w:val="24"/>
          <w:u w:val="single"/>
        </w:rPr>
        <w:t xml:space="preserve">orno prefissati </w:t>
      </w:r>
      <w:r w:rsidR="00D04806" w:rsidRPr="00D04806">
        <w:rPr>
          <w:rFonts w:ascii="Arial" w:hAnsi="Arial" w:cs="Arial"/>
          <w:b/>
          <w:sz w:val="24"/>
          <w:szCs w:val="24"/>
          <w:u w:val="single"/>
        </w:rPr>
        <w:t>secondo il C</w:t>
      </w:r>
      <w:r w:rsidR="00ED7C5C" w:rsidRPr="00D04806">
        <w:rPr>
          <w:rFonts w:ascii="Arial" w:hAnsi="Arial" w:cs="Arial"/>
          <w:b/>
          <w:sz w:val="24"/>
          <w:szCs w:val="24"/>
          <w:u w:val="single"/>
        </w:rPr>
        <w:t>alendario</w:t>
      </w:r>
      <w:r w:rsidR="00341CF3">
        <w:rPr>
          <w:rFonts w:ascii="Arial" w:hAnsi="Arial" w:cs="Arial"/>
          <w:b/>
          <w:sz w:val="24"/>
          <w:szCs w:val="24"/>
          <w:u w:val="single"/>
        </w:rPr>
        <w:t xml:space="preserve"> Prova O</w:t>
      </w:r>
      <w:r w:rsidR="00D04806" w:rsidRPr="00D04806">
        <w:rPr>
          <w:rFonts w:ascii="Arial" w:hAnsi="Arial" w:cs="Arial"/>
          <w:b/>
          <w:sz w:val="24"/>
          <w:szCs w:val="24"/>
          <w:u w:val="single"/>
        </w:rPr>
        <w:t>rale</w:t>
      </w:r>
      <w:r w:rsidR="00E12B74">
        <w:rPr>
          <w:rFonts w:ascii="Arial" w:hAnsi="Arial" w:cs="Arial"/>
          <w:b/>
          <w:sz w:val="24"/>
          <w:szCs w:val="24"/>
          <w:u w:val="single"/>
        </w:rPr>
        <w:t>.</w:t>
      </w:r>
    </w:p>
    <w:p w:rsidR="004C1C28" w:rsidRPr="004E7420" w:rsidRDefault="0019075D" w:rsidP="004C1C2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19075D">
        <w:rPr>
          <w:rFonts w:ascii="Arial" w:hAnsi="Arial" w:cs="Arial"/>
          <w:b/>
          <w:sz w:val="24"/>
          <w:szCs w:val="24"/>
        </w:rPr>
        <w:t xml:space="preserve">Ciascun candidato dovrà presentarsi </w:t>
      </w:r>
      <w:r w:rsidR="00E259AE">
        <w:rPr>
          <w:rFonts w:ascii="Arial" w:hAnsi="Arial" w:cs="Arial"/>
          <w:b/>
          <w:sz w:val="24"/>
          <w:szCs w:val="24"/>
        </w:rPr>
        <w:t>il giorno</w:t>
      </w:r>
      <w:r w:rsidRPr="0019075D">
        <w:rPr>
          <w:rFonts w:ascii="Arial" w:hAnsi="Arial" w:cs="Arial"/>
          <w:b/>
          <w:sz w:val="24"/>
          <w:szCs w:val="24"/>
        </w:rPr>
        <w:t xml:space="preserve"> dell</w:t>
      </w:r>
      <w:r w:rsidR="00D04806">
        <w:rPr>
          <w:rFonts w:ascii="Arial" w:hAnsi="Arial" w:cs="Arial"/>
          <w:b/>
          <w:sz w:val="24"/>
          <w:szCs w:val="24"/>
        </w:rPr>
        <w:t>a</w:t>
      </w:r>
      <w:r w:rsidRPr="0019075D">
        <w:rPr>
          <w:rFonts w:ascii="Arial" w:hAnsi="Arial" w:cs="Arial"/>
          <w:b/>
          <w:sz w:val="24"/>
          <w:szCs w:val="24"/>
        </w:rPr>
        <w:t xml:space="preserve"> prov</w:t>
      </w:r>
      <w:r w:rsidR="00D04806">
        <w:rPr>
          <w:rFonts w:ascii="Arial" w:hAnsi="Arial" w:cs="Arial"/>
          <w:b/>
          <w:sz w:val="24"/>
          <w:szCs w:val="24"/>
        </w:rPr>
        <w:t>a</w:t>
      </w:r>
      <w:r w:rsidRPr="0019075D">
        <w:rPr>
          <w:rFonts w:ascii="Arial" w:hAnsi="Arial" w:cs="Arial"/>
          <w:b/>
          <w:sz w:val="24"/>
          <w:szCs w:val="24"/>
        </w:rPr>
        <w:t xml:space="preserve">, </w:t>
      </w:r>
      <w:r w:rsidRPr="0030000B">
        <w:rPr>
          <w:rFonts w:ascii="Arial" w:hAnsi="Arial" w:cs="Arial"/>
          <w:sz w:val="24"/>
          <w:szCs w:val="24"/>
        </w:rPr>
        <w:t xml:space="preserve">all’atto di ingresso nell’are </w:t>
      </w:r>
      <w:proofErr w:type="gramStart"/>
      <w:r w:rsidRPr="0030000B">
        <w:rPr>
          <w:rFonts w:ascii="Arial" w:hAnsi="Arial" w:cs="Arial"/>
          <w:sz w:val="24"/>
          <w:szCs w:val="24"/>
        </w:rPr>
        <w:t>concorsuale</w:t>
      </w:r>
      <w:r w:rsidR="004C1C28" w:rsidRPr="004C1C2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4C1C2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4C1C28" w:rsidRPr="004E7420">
        <w:rPr>
          <w:rFonts w:ascii="Arial" w:hAnsi="Arial" w:cs="Arial"/>
          <w:b/>
          <w:sz w:val="24"/>
          <w:szCs w:val="24"/>
        </w:rPr>
        <w:t>munito</w:t>
      </w:r>
      <w:proofErr w:type="gramEnd"/>
      <w:r w:rsidR="004C1C28" w:rsidRPr="004E7420">
        <w:rPr>
          <w:rFonts w:ascii="Arial" w:hAnsi="Arial" w:cs="Arial"/>
          <w:b/>
          <w:sz w:val="24"/>
          <w:szCs w:val="24"/>
        </w:rPr>
        <w:t xml:space="preserve"> di CERTIFICAZIONE VERDE COVID-19. </w:t>
      </w:r>
      <w:r w:rsidR="004C1C28" w:rsidRPr="004E7420">
        <w:rPr>
          <w:rFonts w:ascii="Arial" w:hAnsi="Arial" w:cs="Arial"/>
          <w:sz w:val="24"/>
          <w:szCs w:val="24"/>
        </w:rPr>
        <w:t>Si rammenta che le certificazioni verdi COVID-19 di cui all'articolo 9, c. 2 del D.L. n. 105 del 23.07.2021, sono le certificazioni che attestano una delle seguenti condizioni:</w:t>
      </w:r>
    </w:p>
    <w:p w:rsidR="004C1C28" w:rsidRPr="004E7420" w:rsidRDefault="004C1C28" w:rsidP="004C1C2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7420">
        <w:rPr>
          <w:rFonts w:ascii="Arial" w:hAnsi="Arial" w:cs="Arial"/>
          <w:b/>
          <w:sz w:val="24"/>
          <w:szCs w:val="24"/>
        </w:rPr>
        <w:t xml:space="preserve">avvenuta vaccinazione anti-SARS-CoV-2, </w:t>
      </w:r>
      <w:r>
        <w:rPr>
          <w:rFonts w:ascii="Arial" w:hAnsi="Arial" w:cs="Arial"/>
          <w:b/>
          <w:sz w:val="24"/>
          <w:szCs w:val="24"/>
        </w:rPr>
        <w:t>dopo almeno una dose</w:t>
      </w:r>
      <w:r w:rsidRPr="004E7420">
        <w:rPr>
          <w:rFonts w:ascii="Arial" w:hAnsi="Arial" w:cs="Arial"/>
          <w:b/>
          <w:sz w:val="24"/>
          <w:szCs w:val="24"/>
        </w:rPr>
        <w:t xml:space="preserve"> del prescritto ciclo;</w:t>
      </w:r>
    </w:p>
    <w:p w:rsidR="004C1C28" w:rsidRPr="004E7420" w:rsidRDefault="004C1C28" w:rsidP="004C1C2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7420">
        <w:rPr>
          <w:rFonts w:ascii="Arial" w:hAnsi="Arial" w:cs="Arial"/>
          <w:b/>
          <w:sz w:val="24"/>
          <w:szCs w:val="24"/>
        </w:rPr>
        <w:t>avvenuta guarigione da COVID-19, con contestuale cessazione dell'isolamento prescritto in seguito ad infezione da SARS-CoV-2, disposta in ottemperanza ai criteri stabiliti con le circolari del Ministero della salute;</w:t>
      </w:r>
    </w:p>
    <w:p w:rsidR="004C1C28" w:rsidRPr="006A50CA" w:rsidRDefault="004C1C28" w:rsidP="004C1C2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066F9">
        <w:rPr>
          <w:rFonts w:ascii="Arial" w:hAnsi="Arial" w:cs="Arial"/>
          <w:b/>
          <w:sz w:val="24"/>
          <w:szCs w:val="24"/>
        </w:rPr>
        <w:t>effettuazione di test antigenico rapido o molecolare con esito negativo al virus SARS-CoV-2</w:t>
      </w:r>
      <w:r>
        <w:rPr>
          <w:rFonts w:ascii="Arial" w:hAnsi="Arial" w:cs="Arial"/>
          <w:b/>
          <w:sz w:val="24"/>
          <w:szCs w:val="24"/>
        </w:rPr>
        <w:t xml:space="preserve"> entro e non oltre </w:t>
      </w:r>
      <w:proofErr w:type="gramStart"/>
      <w:r>
        <w:rPr>
          <w:rFonts w:ascii="Arial" w:hAnsi="Arial" w:cs="Arial"/>
          <w:b/>
          <w:sz w:val="24"/>
          <w:szCs w:val="24"/>
        </w:rPr>
        <w:t>le  48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ore antecedenti alla data del Concorso</w:t>
      </w:r>
      <w:r w:rsidRPr="000066F9">
        <w:rPr>
          <w:rFonts w:ascii="Arial" w:hAnsi="Arial" w:cs="Arial"/>
          <w:b/>
          <w:sz w:val="24"/>
          <w:szCs w:val="24"/>
        </w:rPr>
        <w:t>).</w:t>
      </w:r>
    </w:p>
    <w:p w:rsidR="0019075D" w:rsidRPr="004C1C28" w:rsidRDefault="0019075D" w:rsidP="00244B0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C1C28">
        <w:rPr>
          <w:rFonts w:ascii="Arial" w:hAnsi="Arial" w:cs="Arial"/>
          <w:b/>
          <w:sz w:val="24"/>
          <w:szCs w:val="24"/>
        </w:rPr>
        <w:t xml:space="preserve">,. </w:t>
      </w:r>
      <w:r w:rsidRPr="004C1C28">
        <w:rPr>
          <w:rFonts w:ascii="Arial" w:hAnsi="Arial" w:cs="Arial"/>
          <w:b/>
          <w:sz w:val="24"/>
          <w:szCs w:val="24"/>
          <w:u w:val="single"/>
        </w:rPr>
        <w:t>In caso contrario non sarà consentito l’ingresso nell’area concorsuale</w:t>
      </w:r>
      <w:r w:rsidR="0030000B" w:rsidRPr="004C1C28">
        <w:rPr>
          <w:rFonts w:ascii="Arial" w:hAnsi="Arial" w:cs="Arial"/>
          <w:b/>
          <w:sz w:val="24"/>
          <w:szCs w:val="24"/>
          <w:u w:val="single"/>
        </w:rPr>
        <w:t>.</w:t>
      </w:r>
    </w:p>
    <w:p w:rsidR="00CB7DFD" w:rsidRPr="00BE0098" w:rsidRDefault="00CB217D" w:rsidP="00CB7D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</w:t>
      </w:r>
      <w:r w:rsidR="00D043DD" w:rsidRPr="00BE0098">
        <w:rPr>
          <w:rFonts w:ascii="Arial" w:hAnsi="Arial" w:cs="Arial"/>
          <w:sz w:val="24"/>
          <w:szCs w:val="24"/>
        </w:rPr>
        <w:t>fatto assoluto divieto di introdurre negli spazi in cui si svolgerà la prova, pena l’esclusione dal concorso: carta da scrivere, appunti manoscritti e non, libri, volumi, opuscoli, dispense, raccolte, testi normativi o pubblicazioni di qualunque specie,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  <w:r w:rsidR="00D043DD" w:rsidRPr="00BE0098">
        <w:rPr>
          <w:rFonts w:ascii="Arial" w:hAnsi="Arial" w:cs="Arial"/>
          <w:sz w:val="24"/>
          <w:szCs w:val="24"/>
        </w:rPr>
        <w:t xml:space="preserve">apparecchi elettronici e non, che consentono di memorizzare dati, di comunicare tra loro e/o con l’esterno ed in particolare telefoni cellulari, </w:t>
      </w:r>
      <w:proofErr w:type="spellStart"/>
      <w:r w:rsidR="00D043DD" w:rsidRPr="00BE0098">
        <w:rPr>
          <w:rFonts w:ascii="Arial" w:hAnsi="Arial" w:cs="Arial"/>
          <w:sz w:val="24"/>
          <w:szCs w:val="24"/>
        </w:rPr>
        <w:t>smartphone</w:t>
      </w:r>
      <w:proofErr w:type="spellEnd"/>
      <w:r w:rsidR="00D043DD" w:rsidRPr="00BE00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043DD" w:rsidRPr="00BE0098">
        <w:rPr>
          <w:rFonts w:ascii="Arial" w:hAnsi="Arial" w:cs="Arial"/>
          <w:sz w:val="24"/>
          <w:szCs w:val="24"/>
        </w:rPr>
        <w:t>tablet</w:t>
      </w:r>
      <w:proofErr w:type="spellEnd"/>
      <w:r w:rsidR="00D043DD" w:rsidRPr="00BE0098">
        <w:rPr>
          <w:rFonts w:ascii="Arial" w:hAnsi="Arial" w:cs="Arial"/>
          <w:sz w:val="24"/>
          <w:szCs w:val="24"/>
        </w:rPr>
        <w:t xml:space="preserve">, notebook, </w:t>
      </w:r>
      <w:proofErr w:type="spellStart"/>
      <w:r w:rsidR="00D043DD" w:rsidRPr="00BE0098">
        <w:rPr>
          <w:rFonts w:ascii="Arial" w:hAnsi="Arial" w:cs="Arial"/>
          <w:sz w:val="24"/>
          <w:szCs w:val="24"/>
        </w:rPr>
        <w:t>smartwatch</w:t>
      </w:r>
      <w:proofErr w:type="spellEnd"/>
      <w:r w:rsidR="00D043DD" w:rsidRPr="00BE0098">
        <w:rPr>
          <w:rFonts w:ascii="Arial" w:hAnsi="Arial" w:cs="Arial"/>
          <w:sz w:val="24"/>
          <w:szCs w:val="24"/>
        </w:rPr>
        <w:t>, ricetrasmittenti e simili.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Non è consentita la consultazione di testi di legge e dizionari. </w:t>
      </w:r>
    </w:p>
    <w:p w:rsidR="00ED7C5C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Non è previsto il servizio di guardaroba. 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I concorrenti potranno essere sottoposti in qualsiasi momento a controlli ed esclusi dal concorso se in possesso di oggetti non autorizzati. 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lastRenderedPageBreak/>
        <w:t>I candidati sono tenuti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  <w:r w:rsidRPr="00BE0098">
        <w:rPr>
          <w:rFonts w:ascii="Arial" w:hAnsi="Arial" w:cs="Arial"/>
          <w:sz w:val="24"/>
          <w:szCs w:val="24"/>
        </w:rPr>
        <w:t xml:space="preserve">al rispetto di tutte le misure di sicurezza anti contagio </w:t>
      </w:r>
      <w:r w:rsidRPr="002637EF">
        <w:rPr>
          <w:rFonts w:ascii="Arial" w:hAnsi="Arial" w:cs="Arial"/>
          <w:sz w:val="24"/>
          <w:szCs w:val="24"/>
        </w:rPr>
        <w:t>(</w:t>
      </w:r>
      <w:r w:rsidR="0019075D" w:rsidRPr="002637EF">
        <w:rPr>
          <w:rFonts w:ascii="Arial" w:hAnsi="Arial" w:cs="Arial"/>
          <w:b/>
          <w:sz w:val="24"/>
          <w:szCs w:val="24"/>
        </w:rPr>
        <w:t>A</w:t>
      </w:r>
      <w:r w:rsidR="00E12B74">
        <w:rPr>
          <w:rFonts w:ascii="Arial" w:hAnsi="Arial" w:cs="Arial"/>
          <w:b/>
          <w:sz w:val="24"/>
          <w:szCs w:val="24"/>
        </w:rPr>
        <w:t>ll.to 1</w:t>
      </w:r>
      <w:r w:rsidRPr="002637EF">
        <w:rPr>
          <w:rFonts w:ascii="Arial" w:hAnsi="Arial" w:cs="Arial"/>
          <w:sz w:val="24"/>
          <w:szCs w:val="24"/>
        </w:rPr>
        <w:t>)</w:t>
      </w:r>
      <w:r w:rsidRPr="00BE0098">
        <w:rPr>
          <w:rFonts w:ascii="Arial" w:hAnsi="Arial" w:cs="Arial"/>
          <w:sz w:val="24"/>
          <w:szCs w:val="24"/>
        </w:rPr>
        <w:t xml:space="preserve"> specificamente </w:t>
      </w:r>
      <w:r w:rsidR="00AF733C" w:rsidRPr="00BE0098">
        <w:rPr>
          <w:rFonts w:ascii="Arial" w:hAnsi="Arial" w:cs="Arial"/>
          <w:sz w:val="24"/>
          <w:szCs w:val="24"/>
        </w:rPr>
        <w:t>individuate da questa</w:t>
      </w:r>
      <w:r w:rsidRPr="00BE0098">
        <w:rPr>
          <w:rFonts w:ascii="Arial" w:hAnsi="Arial" w:cs="Arial"/>
          <w:sz w:val="24"/>
          <w:szCs w:val="24"/>
        </w:rPr>
        <w:t xml:space="preserve"> </w:t>
      </w:r>
      <w:r w:rsidR="00AF733C" w:rsidRPr="00BE0098">
        <w:rPr>
          <w:rFonts w:ascii="Arial" w:hAnsi="Arial" w:cs="Arial"/>
          <w:sz w:val="24"/>
          <w:szCs w:val="24"/>
        </w:rPr>
        <w:t>Azienda</w:t>
      </w:r>
      <w:r w:rsidRPr="00BE0098">
        <w:rPr>
          <w:rFonts w:ascii="Arial" w:hAnsi="Arial" w:cs="Arial"/>
          <w:sz w:val="24"/>
          <w:szCs w:val="24"/>
        </w:rPr>
        <w:t>.</w:t>
      </w:r>
    </w:p>
    <w:p w:rsidR="00244B0E" w:rsidRPr="00BE0098" w:rsidRDefault="00476141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>Al fine di con</w:t>
      </w:r>
      <w:r w:rsidR="00244B0E" w:rsidRPr="00BE0098">
        <w:rPr>
          <w:rFonts w:ascii="Arial" w:hAnsi="Arial" w:cs="Arial"/>
          <w:sz w:val="24"/>
          <w:szCs w:val="24"/>
        </w:rPr>
        <w:t>trastare la dif</w:t>
      </w:r>
      <w:r w:rsidRPr="00BE0098">
        <w:rPr>
          <w:rFonts w:ascii="Arial" w:hAnsi="Arial" w:cs="Arial"/>
          <w:sz w:val="24"/>
          <w:szCs w:val="24"/>
        </w:rPr>
        <w:t>f</w:t>
      </w:r>
      <w:r w:rsidR="00244B0E" w:rsidRPr="00BE0098">
        <w:rPr>
          <w:rFonts w:ascii="Arial" w:hAnsi="Arial" w:cs="Arial"/>
          <w:sz w:val="24"/>
          <w:szCs w:val="24"/>
        </w:rPr>
        <w:t>usione del COVID-19 i ca</w:t>
      </w:r>
      <w:r w:rsidRPr="00BE0098">
        <w:rPr>
          <w:rFonts w:ascii="Arial" w:hAnsi="Arial" w:cs="Arial"/>
          <w:sz w:val="24"/>
          <w:szCs w:val="24"/>
        </w:rPr>
        <w:t xml:space="preserve">ndidati </w:t>
      </w:r>
      <w:r w:rsidR="00DD6586">
        <w:rPr>
          <w:rFonts w:ascii="Arial" w:hAnsi="Arial" w:cs="Arial"/>
          <w:sz w:val="24"/>
          <w:szCs w:val="24"/>
        </w:rPr>
        <w:t xml:space="preserve">all’identificazione prima di accedere alle aree concorsuali </w:t>
      </w:r>
      <w:r w:rsidR="00341CF3">
        <w:rPr>
          <w:rFonts w:ascii="Arial" w:hAnsi="Arial" w:cs="Arial"/>
          <w:sz w:val="24"/>
          <w:szCs w:val="24"/>
        </w:rPr>
        <w:t xml:space="preserve">dovranno </w:t>
      </w:r>
      <w:r w:rsidR="00DD6586">
        <w:rPr>
          <w:rFonts w:ascii="Arial" w:hAnsi="Arial" w:cs="Arial"/>
          <w:sz w:val="24"/>
          <w:szCs w:val="24"/>
        </w:rPr>
        <w:t>indossare obbligatoriamente i dispositivi (mascherine FFP2) forniti dall’Amministrazione</w:t>
      </w:r>
      <w:r w:rsidR="00244B0E" w:rsidRPr="00BE0098">
        <w:rPr>
          <w:rFonts w:ascii="Arial" w:hAnsi="Arial" w:cs="Arial"/>
          <w:sz w:val="24"/>
          <w:szCs w:val="24"/>
        </w:rPr>
        <w:t>.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313741">
        <w:rPr>
          <w:rFonts w:ascii="Arial" w:hAnsi="Arial" w:cs="Arial"/>
          <w:sz w:val="24"/>
          <w:szCs w:val="24"/>
        </w:rPr>
        <w:t>Al riguardo, si rappresenta che prima di accedere alla sede per lo svolgimento della prova concorsuale i candidati saranno sottoposti al controllo della temperatura corporea con il termo scanner.</w:t>
      </w:r>
      <w:r w:rsidR="00CB7DFD" w:rsidRPr="00313741">
        <w:rPr>
          <w:rFonts w:ascii="Arial" w:hAnsi="Arial" w:cs="Arial"/>
          <w:sz w:val="24"/>
          <w:szCs w:val="24"/>
        </w:rPr>
        <w:t xml:space="preserve"> </w:t>
      </w:r>
      <w:r w:rsidRPr="00313741">
        <w:rPr>
          <w:rFonts w:ascii="Arial" w:hAnsi="Arial" w:cs="Arial"/>
          <w:sz w:val="24"/>
          <w:szCs w:val="24"/>
        </w:rPr>
        <w:t xml:space="preserve">In caso di rilevazione di temperatura corporea </w:t>
      </w:r>
      <w:r w:rsidR="0024200D" w:rsidRPr="00313741">
        <w:rPr>
          <w:rFonts w:ascii="Arial" w:hAnsi="Arial" w:cs="Arial"/>
          <w:sz w:val="24"/>
          <w:szCs w:val="24"/>
        </w:rPr>
        <w:t xml:space="preserve">pari o </w:t>
      </w:r>
      <w:r w:rsidRPr="00313741">
        <w:rPr>
          <w:rFonts w:ascii="Arial" w:hAnsi="Arial" w:cs="Arial"/>
          <w:sz w:val="24"/>
          <w:szCs w:val="24"/>
        </w:rPr>
        <w:t>superiore a 37.5° il candidato non potrà avere accesso alla sede concorsuale e non potrà effettuare la prova d’esame.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</w:p>
    <w:p w:rsidR="0019075D" w:rsidRDefault="00D043DD" w:rsidP="0019075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Infine, si evidenzia che è necessario </w:t>
      </w:r>
      <w:r w:rsidRPr="0030000B">
        <w:rPr>
          <w:rFonts w:ascii="Arial" w:hAnsi="Arial" w:cs="Arial"/>
          <w:b/>
          <w:sz w:val="24"/>
          <w:szCs w:val="24"/>
        </w:rPr>
        <w:t>stampare e compilare l’allegato modello di dichiarazione sostitutiva di atto notorio</w:t>
      </w:r>
      <w:r w:rsidRPr="00BE0098">
        <w:rPr>
          <w:rFonts w:ascii="Arial" w:hAnsi="Arial" w:cs="Arial"/>
          <w:sz w:val="24"/>
          <w:szCs w:val="24"/>
        </w:rPr>
        <w:t xml:space="preserve"> (</w:t>
      </w:r>
      <w:r w:rsidR="0019075D">
        <w:rPr>
          <w:rFonts w:ascii="Arial" w:hAnsi="Arial" w:cs="Arial"/>
          <w:b/>
          <w:sz w:val="24"/>
          <w:szCs w:val="24"/>
        </w:rPr>
        <w:t>A</w:t>
      </w:r>
      <w:r w:rsidR="00D04806">
        <w:rPr>
          <w:rFonts w:ascii="Arial" w:hAnsi="Arial" w:cs="Arial"/>
          <w:b/>
          <w:sz w:val="24"/>
          <w:szCs w:val="24"/>
        </w:rPr>
        <w:t xml:space="preserve">ll.to </w:t>
      </w:r>
      <w:r w:rsidR="00E12B74">
        <w:rPr>
          <w:rFonts w:ascii="Arial" w:hAnsi="Arial" w:cs="Arial"/>
          <w:b/>
          <w:sz w:val="24"/>
          <w:szCs w:val="24"/>
        </w:rPr>
        <w:t>2</w:t>
      </w:r>
      <w:r w:rsidRPr="00BE0098">
        <w:rPr>
          <w:rFonts w:ascii="Arial" w:hAnsi="Arial" w:cs="Arial"/>
          <w:sz w:val="24"/>
          <w:szCs w:val="24"/>
        </w:rPr>
        <w:t>) che dovrà essere sottoscritto alla presenza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  <w:r w:rsidRPr="00BE0098">
        <w:rPr>
          <w:rFonts w:ascii="Arial" w:hAnsi="Arial" w:cs="Arial"/>
          <w:sz w:val="24"/>
          <w:szCs w:val="24"/>
        </w:rPr>
        <w:t>del personale addetto alla identificazione ai fini della consegna</w:t>
      </w:r>
      <w:r w:rsidR="004C1C28">
        <w:rPr>
          <w:rFonts w:ascii="Arial" w:hAnsi="Arial" w:cs="Arial"/>
          <w:sz w:val="24"/>
          <w:szCs w:val="24"/>
        </w:rPr>
        <w:t>.</w:t>
      </w:r>
      <w:r w:rsidR="0030000B">
        <w:rPr>
          <w:rFonts w:ascii="Arial" w:hAnsi="Arial" w:cs="Arial"/>
          <w:sz w:val="24"/>
          <w:szCs w:val="24"/>
        </w:rPr>
        <w:t xml:space="preserve"> </w:t>
      </w:r>
    </w:p>
    <w:p w:rsidR="00BE0098" w:rsidRDefault="00313741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13741" w:rsidRDefault="00313741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C1C28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Il Presidente della Commissione</w:t>
      </w:r>
    </w:p>
    <w:p w:rsidR="00313741" w:rsidRPr="00BE0098" w:rsidRDefault="00313741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4C1C28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(D</w:t>
      </w:r>
      <w:r w:rsidR="00E259AE">
        <w:rPr>
          <w:rFonts w:ascii="Arial" w:hAnsi="Arial" w:cs="Arial"/>
          <w:sz w:val="24"/>
          <w:szCs w:val="24"/>
        </w:rPr>
        <w:t>ott. Enrico Martelli</w:t>
      </w:r>
      <w:r>
        <w:rPr>
          <w:rFonts w:ascii="Arial" w:hAnsi="Arial" w:cs="Arial"/>
          <w:sz w:val="24"/>
          <w:szCs w:val="24"/>
        </w:rPr>
        <w:t>)</w:t>
      </w:r>
    </w:p>
    <w:sectPr w:rsidR="00313741" w:rsidRPr="00BE0098" w:rsidSect="00341CF3">
      <w:headerReference w:type="default" r:id="rId7"/>
      <w:footerReference w:type="default" r:id="rId8"/>
      <w:pgSz w:w="11906" w:h="16838"/>
      <w:pgMar w:top="226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8B" w:rsidRDefault="00AC468B" w:rsidP="00341CF3">
      <w:pPr>
        <w:spacing w:after="0" w:line="240" w:lineRule="auto"/>
      </w:pPr>
      <w:r>
        <w:separator/>
      </w:r>
    </w:p>
  </w:endnote>
  <w:endnote w:type="continuationSeparator" w:id="0">
    <w:p w:rsidR="00AC468B" w:rsidRDefault="00AC468B" w:rsidP="0034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CF3" w:rsidRDefault="00341CF3">
    <w:pPr>
      <w:pStyle w:val="Pidipagina"/>
    </w:pPr>
    <w:r w:rsidRPr="00035B94">
      <w:rPr>
        <w:rFonts w:ascii="Cambria" w:eastAsia="MS Minngs" w:hAnsi="Cambria" w:cs="Times New Roman"/>
        <w:noProof/>
        <w:sz w:val="24"/>
        <w:szCs w:val="24"/>
        <w:lang w:eastAsia="it-IT"/>
      </w:rPr>
      <w:drawing>
        <wp:inline distT="0" distB="0" distL="0" distR="0" wp14:anchorId="60C69976" wp14:editId="3DFA1DDB">
          <wp:extent cx="6019800" cy="266700"/>
          <wp:effectExtent l="0" t="0" r="0" b="0"/>
          <wp:docPr id="9" name="Immagine 9" descr="FondoOK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oOK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8B" w:rsidRDefault="00AC468B" w:rsidP="00341CF3">
      <w:pPr>
        <w:spacing w:after="0" w:line="240" w:lineRule="auto"/>
      </w:pPr>
      <w:r>
        <w:separator/>
      </w:r>
    </w:p>
  </w:footnote>
  <w:footnote w:type="continuationSeparator" w:id="0">
    <w:p w:rsidR="00AC468B" w:rsidRDefault="00AC468B" w:rsidP="0034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CF3" w:rsidRDefault="00341CF3" w:rsidP="00341CF3">
    <w:pPr>
      <w:pStyle w:val="Intestazione"/>
    </w:pPr>
    <w:r w:rsidRPr="00035B94">
      <w:rPr>
        <w:rFonts w:ascii="Arial" w:hAnsi="Arial" w:cs="Arial"/>
        <w:b/>
        <w:bCs/>
        <w:noProof/>
        <w:lang w:eastAsia="it-IT"/>
      </w:rPr>
      <w:drawing>
        <wp:anchor distT="0" distB="0" distL="114935" distR="114935" simplePos="0" relativeHeight="251659264" behindDoc="0" locked="0" layoutInCell="1" allowOverlap="1" wp14:anchorId="33E89D8E" wp14:editId="7DF11F55">
          <wp:simplePos x="0" y="0"/>
          <wp:positionH relativeFrom="column">
            <wp:posOffset>2241550</wp:posOffset>
          </wp:positionH>
          <wp:positionV relativeFrom="paragraph">
            <wp:posOffset>170815</wp:posOffset>
          </wp:positionV>
          <wp:extent cx="1179830" cy="636905"/>
          <wp:effectExtent l="0" t="0" r="127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:rsidR="00341CF3" w:rsidRPr="00341CF3" w:rsidRDefault="00341CF3" w:rsidP="00341C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10DED"/>
    <w:multiLevelType w:val="hybridMultilevel"/>
    <w:tmpl w:val="F0FE08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A82C91"/>
    <w:multiLevelType w:val="hybridMultilevel"/>
    <w:tmpl w:val="0024AB90"/>
    <w:lvl w:ilvl="0" w:tplc="202CC1FE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DD"/>
    <w:rsid w:val="00040641"/>
    <w:rsid w:val="0006401F"/>
    <w:rsid w:val="0019075D"/>
    <w:rsid w:val="001B0E94"/>
    <w:rsid w:val="001C116E"/>
    <w:rsid w:val="002209E9"/>
    <w:rsid w:val="002255FF"/>
    <w:rsid w:val="0024200D"/>
    <w:rsid w:val="00244B0E"/>
    <w:rsid w:val="002637EF"/>
    <w:rsid w:val="0030000B"/>
    <w:rsid w:val="00313741"/>
    <w:rsid w:val="00341CF3"/>
    <w:rsid w:val="003856F1"/>
    <w:rsid w:val="003B2AB0"/>
    <w:rsid w:val="003B2D4A"/>
    <w:rsid w:val="00417933"/>
    <w:rsid w:val="0046259C"/>
    <w:rsid w:val="00476141"/>
    <w:rsid w:val="004A1423"/>
    <w:rsid w:val="004C1C28"/>
    <w:rsid w:val="00565028"/>
    <w:rsid w:val="005736BB"/>
    <w:rsid w:val="005A47F6"/>
    <w:rsid w:val="00606B5B"/>
    <w:rsid w:val="0060722D"/>
    <w:rsid w:val="006658DF"/>
    <w:rsid w:val="00670323"/>
    <w:rsid w:val="00670DE5"/>
    <w:rsid w:val="006C7D33"/>
    <w:rsid w:val="006E5972"/>
    <w:rsid w:val="0075216C"/>
    <w:rsid w:val="0076581C"/>
    <w:rsid w:val="008B02BF"/>
    <w:rsid w:val="008E0F0C"/>
    <w:rsid w:val="00915571"/>
    <w:rsid w:val="0098568A"/>
    <w:rsid w:val="009937A1"/>
    <w:rsid w:val="00AA03EB"/>
    <w:rsid w:val="00AC08F5"/>
    <w:rsid w:val="00AC468B"/>
    <w:rsid w:val="00AF3593"/>
    <w:rsid w:val="00AF733C"/>
    <w:rsid w:val="00B31FC9"/>
    <w:rsid w:val="00BA3CB1"/>
    <w:rsid w:val="00BE0098"/>
    <w:rsid w:val="00C171F5"/>
    <w:rsid w:val="00C253C7"/>
    <w:rsid w:val="00C305EA"/>
    <w:rsid w:val="00CB217D"/>
    <w:rsid w:val="00CB7DFD"/>
    <w:rsid w:val="00D043DD"/>
    <w:rsid w:val="00D04806"/>
    <w:rsid w:val="00D3704A"/>
    <w:rsid w:val="00D52BD4"/>
    <w:rsid w:val="00DC09FE"/>
    <w:rsid w:val="00DD6586"/>
    <w:rsid w:val="00E12B74"/>
    <w:rsid w:val="00E259AE"/>
    <w:rsid w:val="00E9539A"/>
    <w:rsid w:val="00EB576E"/>
    <w:rsid w:val="00ED7C5C"/>
    <w:rsid w:val="00EE5C74"/>
    <w:rsid w:val="00F30411"/>
    <w:rsid w:val="00F36618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73D241-2702-4E59-86E2-5E20C42A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E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B217D"/>
    <w:rPr>
      <w:color w:val="0563C1" w:themeColor="hyperlink"/>
      <w:u w:val="single"/>
    </w:rPr>
  </w:style>
  <w:style w:type="paragraph" w:customStyle="1" w:styleId="Default">
    <w:name w:val="Default"/>
    <w:rsid w:val="001907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D7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1C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1CF3"/>
  </w:style>
  <w:style w:type="paragraph" w:styleId="Pidipagina">
    <w:name w:val="footer"/>
    <w:basedOn w:val="Normale"/>
    <w:link w:val="PidipaginaCarattere"/>
    <w:uiPriority w:val="99"/>
    <w:unhideWhenUsed/>
    <w:rsid w:val="00341C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1CF3"/>
  </w:style>
  <w:style w:type="paragraph" w:styleId="Paragrafoelenco">
    <w:name w:val="List Paragraph"/>
    <w:basedOn w:val="Normale"/>
    <w:uiPriority w:val="34"/>
    <w:qFormat/>
    <w:rsid w:val="004C1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Alberto Tomassi</cp:lastModifiedBy>
  <cp:revision>2</cp:revision>
  <cp:lastPrinted>2021-07-15T10:57:00Z</cp:lastPrinted>
  <dcterms:created xsi:type="dcterms:W3CDTF">2021-11-15T12:19:00Z</dcterms:created>
  <dcterms:modified xsi:type="dcterms:W3CDTF">2021-11-15T12:19:00Z</dcterms:modified>
</cp:coreProperties>
</file>